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</w:pP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План на активности за период од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2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7</w:t>
      </w:r>
      <w:r>
        <w:rPr>
          <w:rFonts w:ascii="Arial" w:hAnsi="Arial"/>
          <w:b w:val="1"/>
          <w:bCs w:val="1"/>
          <w:sz w:val="24"/>
          <w:szCs w:val="24"/>
          <w:rtl w:val="0"/>
        </w:rPr>
        <w:t>.0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4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.2020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до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30</w:t>
      </w:r>
      <w:r>
        <w:rPr>
          <w:rFonts w:ascii="Arial" w:hAnsi="Arial"/>
          <w:b w:val="1"/>
          <w:bCs w:val="1"/>
          <w:sz w:val="24"/>
          <w:szCs w:val="24"/>
          <w:rtl w:val="0"/>
        </w:rPr>
        <w:t>.04.2020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год</w:t>
      </w:r>
      <w:r>
        <w:rPr>
          <w:rFonts w:ascii="Arial" w:hAnsi="Arial"/>
          <w:b w:val="1"/>
          <w:bCs w:val="1"/>
          <w:sz w:val="24"/>
          <w:szCs w:val="24"/>
          <w:rtl w:val="0"/>
        </w:rPr>
        <w:t>.</w:t>
      </w:r>
    </w:p>
    <w:p>
      <w:pPr>
        <w:pStyle w:val="Body A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</w:rPr>
        <w:t>Македонски јазик</w:t>
      </w:r>
    </w:p>
    <w:p>
      <w:pPr>
        <w:pStyle w:val="Body A"/>
        <w:widowControl w:val="0"/>
        <w:numPr>
          <w:ilvl w:val="0"/>
          <w:numId w:val="2"/>
        </w:numPr>
        <w:suppressAutoHyphens w:val="1"/>
        <w:bidi w:val="0"/>
        <w:spacing w:after="120" w:line="240" w:lineRule="auto"/>
        <w:ind w:right="0"/>
        <w:jc w:val="left"/>
        <w:rPr>
          <w:rFonts w:ascii="Arial" w:cs="Arial" w:hAnsi="Arial" w:eastAsia="Arial" w:hint="default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</w:rPr>
        <w:t>Ј</w:t>
      </w:r>
      <w:r>
        <w:rPr>
          <w:rFonts w:ascii="Arial" w:hAnsi="Arial" w:hint="default"/>
          <w:sz w:val="24"/>
          <w:szCs w:val="24"/>
          <w:rtl w:val="0"/>
          <w:lang w:val="ru-RU"/>
        </w:rPr>
        <w:t>ас кажувам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а ти погодуваш — Гатанки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читање и погодување на гатанки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 w:hint="default"/>
          <w:sz w:val="24"/>
          <w:szCs w:val="24"/>
          <w:rtl w:val="0"/>
          <w:lang w:val="ru-RU"/>
        </w:rPr>
        <w:t>побарајте од интернет или ако имате дома книга читајте и погодувајте гатанки од неа</w:t>
      </w:r>
      <w:r>
        <w:rPr>
          <w:rFonts w:ascii="Arial" w:hAnsi="Arial"/>
          <w:sz w:val="24"/>
          <w:szCs w:val="24"/>
          <w:rtl w:val="0"/>
          <w:lang w:val="ru-RU"/>
        </w:rPr>
        <w:t>)</w:t>
      </w:r>
    </w:p>
    <w:p>
      <w:pPr>
        <w:pStyle w:val="Body A"/>
        <w:widowControl w:val="0"/>
        <w:numPr>
          <w:ilvl w:val="0"/>
          <w:numId w:val="2"/>
        </w:numPr>
        <w:suppressAutoHyphens w:val="1"/>
        <w:bidi w:val="0"/>
        <w:spacing w:after="120" w:line="240" w:lineRule="auto"/>
        <w:ind w:right="0"/>
        <w:jc w:val="left"/>
        <w:rPr>
          <w:rFonts w:ascii="Arial" w:cs="Arial" w:hAnsi="Arial" w:eastAsia="Arial" w:hint="default"/>
          <w:sz w:val="24"/>
          <w:szCs w:val="24"/>
          <w:rtl w:val="0"/>
          <w:lang w:val="ru-RU"/>
        </w:rPr>
      </w:pPr>
      <w:r>
        <w:rPr>
          <w:rFonts w:ascii="Arial" w:hAnsi="Arial" w:hint="default"/>
          <w:sz w:val="24"/>
          <w:szCs w:val="24"/>
          <w:rtl w:val="0"/>
        </w:rPr>
        <w:t>Разликување гласови</w:t>
      </w:r>
      <w:r>
        <w:rPr>
          <w:rFonts w:ascii="Arial" w:hAnsi="Arial"/>
          <w:sz w:val="24"/>
          <w:szCs w:val="24"/>
          <w:rtl w:val="0"/>
        </w:rPr>
        <w:t xml:space="preserve"> </w:t>
      </w:r>
      <w:r>
        <w:rPr>
          <w:rFonts w:ascii="Arial" w:hAnsi="Arial" w:hint="default"/>
          <w:sz w:val="24"/>
          <w:szCs w:val="24"/>
          <w:rtl w:val="0"/>
        </w:rPr>
        <w:t>и звуци според определени карактеристики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 w:hint="default"/>
          <w:sz w:val="24"/>
          <w:szCs w:val="24"/>
          <w:rtl w:val="0"/>
        </w:rPr>
        <w:t>Испуштени гласови</w:t>
      </w:r>
      <w:r>
        <w:rPr>
          <w:rFonts w:ascii="Arial" w:hAnsi="Arial" w:hint="default"/>
          <w:sz w:val="24"/>
          <w:szCs w:val="24"/>
          <w:rtl w:val="0"/>
          <w:lang w:val="en-US"/>
        </w:rPr>
        <w:t>”</w:t>
      </w:r>
      <w:r>
        <w:rPr>
          <w:rFonts w:ascii="Arial" w:hAnsi="Arial"/>
          <w:sz w:val="24"/>
          <w:szCs w:val="24"/>
          <w:rtl w:val="0"/>
        </w:rPr>
        <w:t xml:space="preserve"> - </w:t>
      </w:r>
      <w:r>
        <w:rPr>
          <w:rFonts w:ascii="Arial" w:hAnsi="Arial" w:hint="default"/>
          <w:sz w:val="24"/>
          <w:szCs w:val="24"/>
          <w:rtl w:val="0"/>
        </w:rPr>
        <w:t xml:space="preserve">учебник по македонски јазик </w:t>
      </w:r>
      <w:r>
        <w:rPr>
          <w:rFonts w:ascii="Arial" w:hAnsi="Arial" w:hint="default"/>
          <w:sz w:val="24"/>
          <w:szCs w:val="24"/>
          <w:rtl w:val="0"/>
        </w:rPr>
        <w:t>стр</w:t>
      </w:r>
      <w:r>
        <w:rPr>
          <w:rFonts w:ascii="Arial" w:hAnsi="Arial"/>
          <w:sz w:val="24"/>
          <w:szCs w:val="24"/>
          <w:rtl w:val="0"/>
        </w:rPr>
        <w:t>.4</w:t>
      </w:r>
      <w:r>
        <w:rPr>
          <w:rFonts w:ascii="Arial" w:hAnsi="Arial"/>
          <w:sz w:val="24"/>
          <w:szCs w:val="24"/>
          <w:rtl w:val="0"/>
        </w:rPr>
        <w:t xml:space="preserve">1 </w:t>
      </w:r>
      <w:r>
        <w:rPr>
          <w:rFonts w:ascii="Arial" w:hAnsi="Arial" w:hint="default"/>
          <w:sz w:val="24"/>
          <w:szCs w:val="24"/>
          <w:rtl w:val="0"/>
        </w:rPr>
        <w:t xml:space="preserve">и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 w:hint="default"/>
          <w:sz w:val="24"/>
          <w:szCs w:val="24"/>
          <w:rtl w:val="0"/>
        </w:rPr>
        <w:t>Го слушам гласот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” </w:t>
      </w:r>
      <w:r>
        <w:rPr>
          <w:rFonts w:ascii="Arial" w:hAnsi="Arial"/>
          <w:sz w:val="24"/>
          <w:szCs w:val="24"/>
          <w:rtl w:val="0"/>
        </w:rPr>
        <w:t xml:space="preserve">- </w:t>
      </w:r>
      <w:r>
        <w:rPr>
          <w:rFonts w:ascii="Arial" w:hAnsi="Arial" w:hint="default"/>
          <w:sz w:val="24"/>
          <w:szCs w:val="24"/>
          <w:rtl w:val="0"/>
        </w:rPr>
        <w:t>стр</w:t>
      </w:r>
      <w:r>
        <w:rPr>
          <w:rFonts w:ascii="Arial" w:hAnsi="Arial"/>
          <w:sz w:val="24"/>
          <w:szCs w:val="24"/>
          <w:rtl w:val="0"/>
        </w:rPr>
        <w:t>. 40.</w:t>
      </w:r>
    </w:p>
    <w:p>
      <w:pPr>
        <w:pStyle w:val="Body A"/>
        <w:widowControl w:val="0"/>
        <w:numPr>
          <w:ilvl w:val="0"/>
          <w:numId w:val="2"/>
        </w:numPr>
        <w:suppressAutoHyphens w:val="1"/>
        <w:bidi w:val="0"/>
        <w:spacing w:after="120" w:line="240" w:lineRule="auto"/>
        <w:ind w:right="0"/>
        <w:jc w:val="left"/>
        <w:rPr>
          <w:rFonts w:ascii="Arial" w:cs="Arial" w:hAnsi="Arial" w:eastAsia="Arial" w:hint="default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</w:rPr>
        <w:t>Училишна библиотека</w:t>
      </w:r>
      <w:r>
        <w:rPr>
          <w:rFonts w:ascii="Arial" w:hAnsi="Arial"/>
          <w:sz w:val="24"/>
          <w:szCs w:val="24"/>
          <w:rtl w:val="0"/>
        </w:rPr>
        <w:t xml:space="preserve"> - </w:t>
      </w:r>
      <w:r>
        <w:rPr>
          <w:rFonts w:ascii="Arial" w:hAnsi="Arial" w:hint="default"/>
          <w:sz w:val="24"/>
          <w:szCs w:val="24"/>
          <w:rtl w:val="0"/>
        </w:rPr>
        <w:t>прочитајте една сликовница по ваш избор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раскажете ја и илустрирајте</w:t>
      </w:r>
      <w:r>
        <w:rPr>
          <w:rFonts w:ascii="Arial" w:hAnsi="Arial"/>
          <w:sz w:val="24"/>
          <w:szCs w:val="24"/>
          <w:rtl w:val="0"/>
        </w:rPr>
        <w:t>.</w:t>
      </w:r>
    </w:p>
    <w:p>
      <w:pPr>
        <w:pStyle w:val="Body A"/>
        <w:numPr>
          <w:ilvl w:val="0"/>
          <w:numId w:val="4"/>
        </w:numPr>
        <w:spacing w:line="216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Обработка на текстот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</w:rPr>
        <w:t>Огледалце</w:t>
      </w:r>
      <w:r>
        <w:rPr>
          <w:sz w:val="24"/>
          <w:szCs w:val="24"/>
          <w:rtl w:val="0"/>
          <w:lang w:val="en-US"/>
        </w:rPr>
        <w:t>”</w:t>
      </w:r>
      <w:r>
        <w:rPr>
          <w:sz w:val="24"/>
          <w:szCs w:val="24"/>
          <w:rtl w:val="0"/>
        </w:rPr>
        <w:t xml:space="preserve"> - </w:t>
      </w:r>
      <w:r>
        <w:rPr>
          <w:rFonts w:ascii="Arial" w:hAnsi="Arial" w:hint="default"/>
          <w:sz w:val="24"/>
          <w:szCs w:val="24"/>
          <w:rtl w:val="0"/>
          <w:lang w:val="ru-RU"/>
        </w:rPr>
        <w:t>читање и раскажување на текстот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потоа ученикот нека го нацрта  и обои омилениот дел од текстот</w:t>
      </w:r>
    </w:p>
    <w:p>
      <w:pPr>
        <w:pStyle w:val="Body A"/>
        <w:numPr>
          <w:ilvl w:val="0"/>
          <w:numId w:val="4"/>
        </w:numPr>
        <w:spacing w:line="216" w:lineRule="auto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 w:hint="default"/>
          <w:sz w:val="24"/>
          <w:szCs w:val="24"/>
          <w:rtl w:val="0"/>
          <w:lang w:val="en-US"/>
        </w:rPr>
        <w:t xml:space="preserve">Обработка и заучување на стихотворбата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 w:hint="default"/>
          <w:sz w:val="24"/>
          <w:szCs w:val="24"/>
          <w:rtl w:val="0"/>
          <w:lang w:val="en-US"/>
        </w:rPr>
        <w:t>Среќен празник</w:t>
      </w:r>
      <w:r>
        <w:rPr>
          <w:rFonts w:ascii="Arial" w:hAnsi="Arial" w:hint="default"/>
          <w:sz w:val="24"/>
          <w:szCs w:val="24"/>
          <w:rtl w:val="0"/>
          <w:lang w:val="en-US"/>
        </w:rPr>
        <w:t>”</w:t>
      </w:r>
      <w:r>
        <w:rPr>
          <w:rFonts w:ascii="Arial" w:hAnsi="Arial"/>
          <w:sz w:val="24"/>
          <w:szCs w:val="24"/>
          <w:rtl w:val="0"/>
          <w:lang w:val="en-US"/>
        </w:rPr>
        <w:t xml:space="preserve"> - </w:t>
      </w:r>
      <w:r>
        <w:rPr>
          <w:rFonts w:ascii="Arial" w:hAnsi="Arial" w:hint="default"/>
          <w:sz w:val="24"/>
          <w:szCs w:val="24"/>
          <w:rtl w:val="0"/>
          <w:lang w:val="en-US"/>
        </w:rPr>
        <w:t>рецитирање и меморирање на стихотворбата</w:t>
      </w:r>
    </w:p>
    <w:p>
      <w:pPr>
        <w:pStyle w:val="Body"/>
        <w:suppressAutoHyphens w:val="1"/>
        <w:spacing w:after="160" w:line="252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uppressAutoHyphens w:val="1"/>
        <w:spacing w:after="160" w:line="252" w:lineRule="auto"/>
        <w:rPr>
          <w:rFonts w:ascii="Arial" w:cs="Arial" w:hAnsi="Arial" w:eastAsia="Arial"/>
          <w:b w:val="1"/>
          <w:bCs w:val="1"/>
          <w:sz w:val="24"/>
          <w:szCs w:val="24"/>
          <w:lang w:val="en-US"/>
        </w:rPr>
      </w:pPr>
      <w:r>
        <w:rPr>
          <w:rFonts w:ascii="Arial" w:cs="Calibri" w:hAnsi="Arial" w:eastAsia="Calibri" w:hint="default"/>
          <w:b w:val="1"/>
          <w:bCs w:val="1"/>
          <w:sz w:val="24"/>
          <w:szCs w:val="24"/>
          <w:rtl w:val="0"/>
          <w:lang w:val="en-US"/>
        </w:rPr>
        <w:t>СРЕЌЕН ПРАЗНИК</w:t>
      </w:r>
    </w:p>
    <w:p>
      <w:pPr>
        <w:pStyle w:val="Body"/>
        <w:suppressAutoHyphens w:val="1"/>
        <w:spacing w:after="160" w:line="252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cs="Calibri" w:hAnsi="Arial" w:eastAsia="Calibri" w:hint="default"/>
          <w:b w:val="1"/>
          <w:bCs w:val="1"/>
          <w:sz w:val="24"/>
          <w:szCs w:val="24"/>
          <w:rtl w:val="0"/>
        </w:rPr>
        <w:t>Нека е среќен празникот на инжинерот</w:t>
      </w:r>
      <w:r>
        <w:rPr>
          <w:rFonts w:ascii="Arial" w:cs="Calibri" w:hAnsi="Arial" w:eastAsia="Calibri"/>
          <w:b w:val="1"/>
          <w:bCs w:val="1"/>
          <w:sz w:val="24"/>
          <w:szCs w:val="24"/>
          <w:rtl w:val="0"/>
        </w:rPr>
        <w:t>,</w:t>
      </w:r>
    </w:p>
    <w:p>
      <w:pPr>
        <w:pStyle w:val="Body"/>
        <w:suppressAutoHyphens w:val="1"/>
        <w:spacing w:after="160" w:line="252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cs="Calibri" w:hAnsi="Arial" w:eastAsia="Calibri" w:hint="default"/>
          <w:b w:val="1"/>
          <w:bCs w:val="1"/>
          <w:sz w:val="24"/>
          <w:szCs w:val="24"/>
          <w:rtl w:val="0"/>
        </w:rPr>
        <w:t>на градителот</w:t>
      </w:r>
      <w:r>
        <w:rPr>
          <w:rFonts w:ascii="Arial" w:cs="Calibri" w:hAnsi="Arial" w:eastAsia="Calibri"/>
          <w:b w:val="1"/>
          <w:bCs w:val="1"/>
          <w:sz w:val="24"/>
          <w:szCs w:val="24"/>
          <w:rtl w:val="0"/>
        </w:rPr>
        <w:t>,</w:t>
      </w:r>
    </w:p>
    <w:p>
      <w:pPr>
        <w:pStyle w:val="Body"/>
        <w:suppressAutoHyphens w:val="1"/>
        <w:spacing w:after="160" w:line="252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cs="Calibri" w:hAnsi="Arial" w:eastAsia="Calibri" w:hint="default"/>
          <w:b w:val="1"/>
          <w:bCs w:val="1"/>
          <w:sz w:val="24"/>
          <w:szCs w:val="24"/>
          <w:rtl w:val="0"/>
        </w:rPr>
        <w:t>нека е среќен празникот на пекарот</w:t>
      </w:r>
      <w:r>
        <w:rPr>
          <w:rFonts w:ascii="Arial" w:cs="Calibri" w:hAnsi="Arial" w:eastAsia="Calibri"/>
          <w:b w:val="1"/>
          <w:bCs w:val="1"/>
          <w:sz w:val="24"/>
          <w:szCs w:val="24"/>
          <w:rtl w:val="0"/>
        </w:rPr>
        <w:t xml:space="preserve">, </w:t>
      </w:r>
    </w:p>
    <w:p>
      <w:pPr>
        <w:pStyle w:val="Body"/>
        <w:suppressAutoHyphens w:val="1"/>
        <w:spacing w:after="160" w:line="252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cs="Calibri" w:hAnsi="Arial" w:eastAsia="Calibri" w:hint="default"/>
          <w:b w:val="1"/>
          <w:bCs w:val="1"/>
          <w:sz w:val="24"/>
          <w:szCs w:val="24"/>
          <w:rtl w:val="0"/>
        </w:rPr>
        <w:t>на учителот</w:t>
      </w:r>
      <w:r>
        <w:rPr>
          <w:rFonts w:ascii="Arial" w:cs="Calibri" w:hAnsi="Arial" w:eastAsia="Calibri"/>
          <w:b w:val="1"/>
          <w:bCs w:val="1"/>
          <w:sz w:val="24"/>
          <w:szCs w:val="24"/>
          <w:rtl w:val="0"/>
        </w:rPr>
        <w:t>,</w:t>
      </w:r>
    </w:p>
    <w:p>
      <w:pPr>
        <w:pStyle w:val="Body"/>
        <w:suppressAutoHyphens w:val="1"/>
        <w:spacing w:after="160" w:line="252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cs="Calibri" w:hAnsi="Arial" w:eastAsia="Calibri" w:hint="default"/>
          <w:b w:val="1"/>
          <w:bCs w:val="1"/>
          <w:sz w:val="24"/>
          <w:szCs w:val="24"/>
          <w:rtl w:val="0"/>
        </w:rPr>
        <w:t>нека е среќен празникот</w:t>
      </w:r>
    </w:p>
    <w:p>
      <w:pPr>
        <w:pStyle w:val="Body"/>
        <w:suppressAutoHyphens w:val="1"/>
        <w:spacing w:after="160" w:line="252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cs="Calibri" w:hAnsi="Arial" w:eastAsia="Calibri" w:hint="default"/>
          <w:b w:val="1"/>
          <w:bCs w:val="1"/>
          <w:sz w:val="24"/>
          <w:szCs w:val="24"/>
          <w:rtl w:val="0"/>
        </w:rPr>
        <w:t xml:space="preserve"> на космонаутот што прави чуда</w:t>
      </w:r>
    </w:p>
    <w:p>
      <w:pPr>
        <w:pStyle w:val="Body"/>
        <w:suppressAutoHyphens w:val="1"/>
        <w:spacing w:after="160" w:line="252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cs="Calibri" w:hAnsi="Arial" w:eastAsia="Calibri" w:hint="default"/>
          <w:b w:val="1"/>
          <w:bCs w:val="1"/>
          <w:sz w:val="24"/>
          <w:szCs w:val="24"/>
          <w:rtl w:val="0"/>
        </w:rPr>
        <w:t xml:space="preserve">и на рударот што вади руда </w:t>
      </w:r>
    </w:p>
    <w:p>
      <w:pPr>
        <w:pStyle w:val="Body"/>
        <w:suppressAutoHyphens w:val="1"/>
        <w:spacing w:after="160" w:line="252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cs="Calibri" w:hAnsi="Arial" w:eastAsia="Calibri" w:hint="default"/>
          <w:b w:val="1"/>
          <w:bCs w:val="1"/>
          <w:sz w:val="24"/>
          <w:szCs w:val="24"/>
          <w:rtl w:val="0"/>
        </w:rPr>
        <w:t>и на сите работници од мојот крај</w:t>
      </w:r>
    </w:p>
    <w:p>
      <w:pPr>
        <w:pStyle w:val="Body"/>
        <w:suppressAutoHyphens w:val="1"/>
        <w:spacing w:after="160" w:line="252" w:lineRule="auto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cs="Calibri" w:hAnsi="Arial" w:eastAsia="Calibri" w:hint="default"/>
          <w:b w:val="1"/>
          <w:bCs w:val="1"/>
          <w:sz w:val="24"/>
          <w:szCs w:val="24"/>
          <w:rtl w:val="0"/>
        </w:rPr>
        <w:t>нека им е среќен празникот  ПРВИ МАЈ</w:t>
      </w:r>
      <w:r>
        <w:rPr>
          <w:rFonts w:ascii="Arial" w:cs="Calibri" w:hAnsi="Arial" w:eastAsia="Calibri"/>
          <w:b w:val="1"/>
          <w:bCs w:val="1"/>
          <w:sz w:val="24"/>
          <w:szCs w:val="24"/>
          <w:rtl w:val="0"/>
        </w:rPr>
        <w:t>.</w:t>
      </w:r>
    </w:p>
    <w:p>
      <w:pPr>
        <w:pStyle w:val="Body A"/>
        <w:spacing w:line="216" w:lineRule="auto"/>
      </w:pPr>
    </w:p>
    <w:p>
      <w:pPr>
        <w:pStyle w:val="Body A"/>
        <w:widowControl w:val="0"/>
        <w:tabs>
          <w:tab w:val="left" w:pos="734"/>
        </w:tabs>
        <w:suppressAutoHyphens w:val="1"/>
        <w:spacing w:after="120" w:line="240" w:lineRule="auto"/>
        <w:jc w:val="both"/>
        <w:rPr>
          <w:rFonts w:ascii="Arial" w:cs="Arial" w:hAnsi="Arial" w:eastAsia="Arial"/>
          <w:b w:val="1"/>
          <w:bCs w:val="1"/>
          <w:color w:val="000000"/>
          <w:sz w:val="24"/>
          <w:szCs w:val="24"/>
          <w:u w:color="000000"/>
        </w:rPr>
      </w:pPr>
      <w:r>
        <w:rPr>
          <w:rFonts w:ascii="Arial" w:hAnsi="Arial" w:hint="default"/>
          <w:b w:val="1"/>
          <w:bCs w:val="1"/>
          <w:color w:val="000000"/>
          <w:sz w:val="24"/>
          <w:szCs w:val="24"/>
          <w:u w:color="000000"/>
          <w:rtl w:val="0"/>
        </w:rPr>
        <w:t>Математика</w:t>
      </w:r>
    </w:p>
    <w:p>
      <w:pPr>
        <w:pStyle w:val="Body A"/>
        <w:widowControl w:val="0"/>
        <w:numPr>
          <w:ilvl w:val="0"/>
          <w:numId w:val="2"/>
        </w:numPr>
        <w:suppressAutoHyphens w:val="1"/>
        <w:bidi w:val="0"/>
        <w:spacing w:after="120" w:line="240" w:lineRule="auto"/>
        <w:ind w:right="0"/>
        <w:jc w:val="left"/>
        <w:rPr>
          <w:rFonts w:ascii="Arial" w:cs="Arial" w:hAnsi="Arial" w:eastAsia="Arial" w:hint="default"/>
          <w:sz w:val="24"/>
          <w:szCs w:val="24"/>
          <w:rtl w:val="0"/>
          <w:lang w:val="en-US"/>
        </w:rPr>
      </w:pPr>
      <w:r>
        <w:rPr>
          <w:rFonts w:ascii="Arial" w:hAnsi="Arial" w:hint="default"/>
          <w:sz w:val="24"/>
          <w:szCs w:val="24"/>
          <w:rtl w:val="0"/>
          <w:lang w:val="en-US"/>
        </w:rPr>
        <w:t>Сим</w:t>
      </w:r>
      <w:r>
        <w:rPr>
          <w:rFonts w:ascii="Arial" w:hAnsi="Arial" w:hint="default"/>
          <w:sz w:val="24"/>
          <w:szCs w:val="24"/>
          <w:rtl w:val="0"/>
          <w:lang w:val="en-US"/>
        </w:rPr>
        <w:t>е</w:t>
      </w:r>
      <w:r>
        <w:rPr>
          <w:rFonts w:ascii="Arial" w:hAnsi="Arial" w:hint="default"/>
          <w:sz w:val="24"/>
          <w:szCs w:val="24"/>
          <w:rtl w:val="0"/>
          <w:lang w:val="en-US"/>
        </w:rPr>
        <w:t>трија</w:t>
      </w: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rtl w:val="0"/>
          <w:lang w:val="en-US"/>
        </w:rPr>
        <w:t>-</w:t>
      </w: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  <w:r>
        <w:rPr>
          <w:rFonts w:ascii="Arial" w:hAnsi="Arial" w:hint="default"/>
          <w:sz w:val="24"/>
          <w:szCs w:val="24"/>
          <w:rtl w:val="0"/>
          <w:lang w:val="en-US"/>
        </w:rPr>
        <w:t>има или нема</w:t>
      </w:r>
      <w:r>
        <w:rPr>
          <w:rFonts w:ascii="Arial" w:hAnsi="Arial"/>
          <w:sz w:val="24"/>
          <w:szCs w:val="24"/>
          <w:rtl w:val="0"/>
          <w:lang w:val="en-US"/>
        </w:rPr>
        <w:t>?</w:t>
      </w:r>
      <w:r>
        <w:rPr>
          <w:rFonts w:ascii="Arial" w:hAnsi="Arial"/>
          <w:sz w:val="24"/>
          <w:szCs w:val="24"/>
          <w:rtl w:val="0"/>
          <w:lang w:val="en-US"/>
        </w:rPr>
        <w:t xml:space="preserve"> - </w:t>
      </w:r>
      <w:r>
        <w:rPr>
          <w:rFonts w:ascii="Arial" w:hAnsi="Arial" w:hint="default"/>
          <w:sz w:val="24"/>
          <w:szCs w:val="24"/>
          <w:rtl w:val="0"/>
          <w:lang w:val="en-US"/>
        </w:rPr>
        <w:t>учебник по математика</w:t>
      </w:r>
      <w:r>
        <w:rPr>
          <w:rFonts w:ascii="Arial" w:hAnsi="Arial"/>
          <w:sz w:val="24"/>
          <w:szCs w:val="24"/>
          <w:rtl w:val="0"/>
          <w:lang w:val="en-US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трет дел </w:t>
      </w:r>
      <w:r>
        <w:rPr>
          <w:rFonts w:ascii="Arial" w:hAnsi="Arial"/>
          <w:sz w:val="24"/>
          <w:szCs w:val="24"/>
          <w:rtl w:val="0"/>
          <w:lang w:val="en-US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en-US"/>
        </w:rPr>
        <w:t>стр</w:t>
      </w:r>
      <w:r>
        <w:rPr>
          <w:rFonts w:ascii="Arial" w:hAnsi="Arial"/>
          <w:sz w:val="24"/>
          <w:szCs w:val="24"/>
          <w:rtl w:val="0"/>
          <w:lang w:val="en-US"/>
        </w:rPr>
        <w:t>.23</w:t>
      </w:r>
    </w:p>
    <w:p>
      <w:pPr>
        <w:pStyle w:val="Body A"/>
        <w:widowControl w:val="0"/>
        <w:numPr>
          <w:ilvl w:val="0"/>
          <w:numId w:val="2"/>
        </w:numPr>
        <w:suppressAutoHyphens w:val="1"/>
        <w:bidi w:val="0"/>
        <w:spacing w:after="120" w:line="240" w:lineRule="auto"/>
        <w:ind w:right="0"/>
        <w:jc w:val="left"/>
        <w:rPr>
          <w:rFonts w:ascii="Arial" w:cs="Arial" w:hAnsi="Arial" w:eastAsia="Arial" w:hint="default"/>
          <w:sz w:val="24"/>
          <w:szCs w:val="24"/>
          <w:rtl w:val="0"/>
          <w:lang w:val="en-US"/>
        </w:rPr>
      </w:pPr>
      <w:r>
        <w:rPr>
          <w:rFonts w:ascii="Arial" w:hAnsi="Arial" w:hint="default"/>
          <w:sz w:val="24"/>
          <w:szCs w:val="24"/>
          <w:rtl w:val="0"/>
          <w:lang w:val="en-US"/>
        </w:rPr>
        <w:t>Местоположба</w:t>
      </w:r>
      <w:r>
        <w:rPr>
          <w:rFonts w:ascii="Arial" w:hAnsi="Arial"/>
          <w:sz w:val="24"/>
          <w:szCs w:val="24"/>
          <w:rtl w:val="0"/>
          <w:lang w:val="en-US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en-US"/>
        </w:rPr>
        <w:t>пред</w:t>
      </w:r>
      <w:r>
        <w:rPr>
          <w:rFonts w:ascii="Arial" w:hAnsi="Arial"/>
          <w:sz w:val="24"/>
          <w:szCs w:val="24"/>
          <w:rtl w:val="0"/>
          <w:lang w:val="en-US"/>
        </w:rPr>
        <w:t>,</w:t>
      </w: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  <w:r>
        <w:rPr>
          <w:rFonts w:ascii="Arial" w:hAnsi="Arial" w:hint="default"/>
          <w:sz w:val="24"/>
          <w:szCs w:val="24"/>
          <w:rtl w:val="0"/>
          <w:lang w:val="en-US"/>
        </w:rPr>
        <w:t>зад</w:t>
      </w:r>
      <w:r>
        <w:rPr>
          <w:rFonts w:ascii="Arial" w:hAnsi="Arial"/>
          <w:sz w:val="24"/>
          <w:szCs w:val="24"/>
          <w:rtl w:val="0"/>
          <w:lang w:val="en-US"/>
        </w:rPr>
        <w:t>,</w:t>
      </w: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  <w:r>
        <w:rPr>
          <w:rFonts w:ascii="Arial" w:hAnsi="Arial" w:hint="default"/>
          <w:sz w:val="24"/>
          <w:szCs w:val="24"/>
          <w:rtl w:val="0"/>
          <w:lang w:val="en-US"/>
        </w:rPr>
        <w:t>до</w:t>
      </w:r>
      <w:r>
        <w:rPr>
          <w:rFonts w:ascii="Arial" w:hAnsi="Arial"/>
          <w:sz w:val="24"/>
          <w:szCs w:val="24"/>
          <w:rtl w:val="0"/>
          <w:lang w:val="en-US"/>
        </w:rPr>
        <w:t>,</w:t>
      </w: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  <w:r>
        <w:rPr>
          <w:rFonts w:ascii="Arial" w:hAnsi="Arial" w:hint="default"/>
          <w:sz w:val="24"/>
          <w:szCs w:val="24"/>
          <w:rtl w:val="0"/>
          <w:lang w:val="en-US"/>
        </w:rPr>
        <w:t>под</w:t>
      </w:r>
      <w:r>
        <w:rPr>
          <w:rFonts w:ascii="Arial" w:hAnsi="Arial"/>
          <w:sz w:val="24"/>
          <w:szCs w:val="24"/>
          <w:rtl w:val="0"/>
          <w:lang w:val="en-US"/>
        </w:rPr>
        <w:t>,</w:t>
      </w: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  <w:r>
        <w:rPr>
          <w:rFonts w:ascii="Arial" w:hAnsi="Arial" w:hint="default"/>
          <w:sz w:val="24"/>
          <w:szCs w:val="24"/>
          <w:rtl w:val="0"/>
          <w:lang w:val="en-US"/>
        </w:rPr>
        <w:t>на</w:t>
      </w:r>
      <w:r>
        <w:rPr>
          <w:rFonts w:ascii="Arial" w:hAnsi="Arial"/>
          <w:sz w:val="24"/>
          <w:szCs w:val="24"/>
          <w:rtl w:val="0"/>
        </w:rPr>
        <w:t xml:space="preserve"> </w:t>
      </w:r>
      <w:r>
        <w:rPr>
          <w:rFonts w:ascii="Arial" w:hAnsi="Arial"/>
          <w:sz w:val="24"/>
          <w:szCs w:val="24"/>
          <w:rtl w:val="0"/>
        </w:rPr>
        <w:t>-</w:t>
      </w:r>
      <w:r>
        <w:rPr>
          <w:rFonts w:ascii="Arial" w:hAnsi="Arial"/>
          <w:sz w:val="24"/>
          <w:szCs w:val="24"/>
          <w:rtl w:val="0"/>
        </w:rPr>
        <w:t xml:space="preserve"> </w:t>
      </w:r>
      <w:r>
        <w:rPr>
          <w:rFonts w:ascii="Arial" w:hAnsi="Arial" w:hint="default"/>
          <w:sz w:val="24"/>
          <w:szCs w:val="24"/>
          <w:rtl w:val="0"/>
          <w:lang w:val="en-US"/>
        </w:rPr>
        <w:t>учебник по математика</w:t>
      </w:r>
      <w:r>
        <w:rPr>
          <w:rFonts w:ascii="Arial" w:hAnsi="Arial"/>
          <w:sz w:val="24"/>
          <w:szCs w:val="24"/>
          <w:rtl w:val="0"/>
          <w:lang w:val="en-US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т</w:t>
      </w:r>
      <w:r>
        <w:rPr>
          <w:rFonts w:ascii="Arial" w:hAnsi="Arial" w:hint="default"/>
          <w:sz w:val="24"/>
          <w:szCs w:val="24"/>
          <w:rtl w:val="0"/>
        </w:rPr>
        <w:t>рет дел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стр</w:t>
      </w:r>
      <w:r>
        <w:rPr>
          <w:rFonts w:ascii="Arial" w:hAnsi="Arial"/>
          <w:sz w:val="24"/>
          <w:szCs w:val="24"/>
          <w:rtl w:val="0"/>
        </w:rPr>
        <w:t>.</w:t>
      </w:r>
      <w:r>
        <w:rPr>
          <w:rFonts w:ascii="Arial" w:hAnsi="Arial"/>
          <w:sz w:val="24"/>
          <w:szCs w:val="24"/>
          <w:rtl w:val="0"/>
        </w:rPr>
        <w:t>27</w:t>
      </w:r>
    </w:p>
    <w:p>
      <w:pPr>
        <w:pStyle w:val="Body A"/>
        <w:widowControl w:val="0"/>
        <w:numPr>
          <w:ilvl w:val="0"/>
          <w:numId w:val="5"/>
        </w:numPr>
        <w:suppressAutoHyphens w:val="1"/>
        <w:bidi w:val="0"/>
        <w:spacing w:after="120" w:line="240" w:lineRule="auto"/>
        <w:ind w:right="0"/>
        <w:jc w:val="left"/>
        <w:rPr>
          <w:rFonts w:ascii="Arial" w:cs="Arial" w:hAnsi="Arial" w:eastAsia="Arial" w:hint="default"/>
          <w:sz w:val="24"/>
          <w:szCs w:val="24"/>
          <w:rtl w:val="0"/>
          <w:lang w:val="en-US"/>
        </w:rPr>
      </w:pPr>
      <w:r>
        <w:rPr>
          <w:rFonts w:ascii="Arial" w:hAnsi="Arial" w:hint="default"/>
          <w:sz w:val="24"/>
          <w:szCs w:val="24"/>
          <w:rtl w:val="0"/>
          <w:lang w:val="en-US"/>
        </w:rPr>
        <w:t>Движење и насока</w:t>
      </w:r>
      <w:r>
        <w:rPr>
          <w:rFonts w:ascii="Arial" w:hAnsi="Arial"/>
          <w:sz w:val="24"/>
          <w:szCs w:val="24"/>
          <w:rtl w:val="0"/>
          <w:lang w:val="en-US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en-US"/>
        </w:rPr>
        <w:t>горе</w:t>
      </w:r>
      <w:r>
        <w:rPr>
          <w:rFonts w:ascii="Arial" w:hAnsi="Arial"/>
          <w:sz w:val="24"/>
          <w:szCs w:val="24"/>
          <w:rtl w:val="0"/>
          <w:lang w:val="en-US"/>
        </w:rPr>
        <w:t>,</w:t>
      </w: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  <w:r>
        <w:rPr>
          <w:rFonts w:ascii="Arial" w:hAnsi="Arial" w:hint="default"/>
          <w:sz w:val="24"/>
          <w:szCs w:val="24"/>
          <w:rtl w:val="0"/>
          <w:lang w:val="en-US"/>
        </w:rPr>
        <w:t>долу</w:t>
      </w:r>
      <w:r>
        <w:rPr>
          <w:rFonts w:ascii="Arial" w:hAnsi="Arial"/>
          <w:sz w:val="24"/>
          <w:szCs w:val="24"/>
          <w:rtl w:val="0"/>
          <w:lang w:val="en-US"/>
        </w:rPr>
        <w:t>,</w:t>
      </w: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  <w:r>
        <w:rPr>
          <w:rFonts w:ascii="Arial" w:hAnsi="Arial" w:hint="default"/>
          <w:sz w:val="24"/>
          <w:szCs w:val="24"/>
          <w:rtl w:val="0"/>
          <w:lang w:val="en-US"/>
        </w:rPr>
        <w:t>низ</w:t>
      </w:r>
      <w:r>
        <w:rPr>
          <w:rFonts w:ascii="Arial" w:hAnsi="Arial"/>
          <w:sz w:val="24"/>
          <w:szCs w:val="24"/>
          <w:rtl w:val="0"/>
          <w:lang w:val="en-US"/>
        </w:rPr>
        <w:t>,</w:t>
      </w: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  <w:r>
        <w:rPr>
          <w:rFonts w:ascii="Arial" w:hAnsi="Arial" w:hint="default"/>
          <w:sz w:val="24"/>
          <w:szCs w:val="24"/>
          <w:rtl w:val="0"/>
          <w:lang w:val="en-US"/>
        </w:rPr>
        <w:t>околу</w:t>
      </w:r>
      <w:r>
        <w:rPr>
          <w:rFonts w:ascii="Arial" w:hAnsi="Arial"/>
          <w:sz w:val="24"/>
          <w:szCs w:val="24"/>
          <w:rtl w:val="0"/>
          <w:lang w:val="en-US"/>
        </w:rPr>
        <w:t>,</w:t>
      </w: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  <w:r>
        <w:rPr>
          <w:rFonts w:ascii="Arial" w:hAnsi="Arial" w:hint="default"/>
          <w:sz w:val="24"/>
          <w:szCs w:val="24"/>
          <w:rtl w:val="0"/>
          <w:lang w:val="en-US"/>
        </w:rPr>
        <w:t>преку</w:t>
      </w:r>
      <w:r>
        <w:rPr>
          <w:rFonts w:ascii="Arial" w:hAnsi="Arial"/>
          <w:sz w:val="24"/>
          <w:szCs w:val="24"/>
          <w:rtl w:val="0"/>
          <w:lang w:val="en-US"/>
        </w:rPr>
        <w:t>,</w:t>
      </w: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  <w:r>
        <w:rPr>
          <w:rFonts w:ascii="Arial" w:hAnsi="Arial" w:hint="default"/>
          <w:sz w:val="24"/>
          <w:szCs w:val="24"/>
          <w:rtl w:val="0"/>
          <w:lang w:val="en-US"/>
        </w:rPr>
        <w:t>под</w:t>
      </w:r>
      <w:r>
        <w:rPr>
          <w:rFonts w:ascii="Arial" w:hAnsi="Arial"/>
          <w:sz w:val="24"/>
          <w:szCs w:val="24"/>
          <w:rtl w:val="0"/>
          <w:lang w:val="en-US"/>
        </w:rPr>
        <w:t xml:space="preserve"> - </w:t>
      </w: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  <w:r>
        <w:rPr>
          <w:rFonts w:ascii="Arial" w:hAnsi="Arial" w:hint="default"/>
          <w:sz w:val="24"/>
          <w:szCs w:val="24"/>
          <w:rtl w:val="0"/>
          <w:lang w:val="en-US"/>
        </w:rPr>
        <w:t>учебник по математика</w:t>
      </w:r>
      <w:r>
        <w:rPr>
          <w:rFonts w:ascii="Arial" w:hAnsi="Arial"/>
          <w:sz w:val="24"/>
          <w:szCs w:val="24"/>
          <w:rtl w:val="0"/>
          <w:lang w:val="en-US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т</w:t>
      </w:r>
      <w:r>
        <w:rPr>
          <w:rFonts w:ascii="Arial" w:hAnsi="Arial" w:hint="default"/>
          <w:sz w:val="24"/>
          <w:szCs w:val="24"/>
          <w:rtl w:val="0"/>
        </w:rPr>
        <w:t>рет дел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стр</w:t>
      </w:r>
      <w:r>
        <w:rPr>
          <w:rFonts w:ascii="Arial" w:hAnsi="Arial"/>
          <w:sz w:val="24"/>
          <w:szCs w:val="24"/>
          <w:rtl w:val="0"/>
        </w:rPr>
        <w:t>.</w:t>
      </w:r>
      <w:r>
        <w:rPr>
          <w:rFonts w:ascii="Arial" w:hAnsi="Arial"/>
          <w:sz w:val="24"/>
          <w:szCs w:val="24"/>
          <w:rtl w:val="0"/>
        </w:rPr>
        <w:t>26</w:t>
      </w:r>
    </w:p>
    <w:p>
      <w:pPr>
        <w:pStyle w:val="Body A"/>
        <w:widowControl w:val="0"/>
        <w:numPr>
          <w:ilvl w:val="0"/>
          <w:numId w:val="5"/>
        </w:numPr>
        <w:suppressAutoHyphens w:val="1"/>
        <w:bidi w:val="0"/>
        <w:spacing w:after="120" w:line="240" w:lineRule="auto"/>
        <w:ind w:right="0"/>
        <w:jc w:val="left"/>
        <w:rPr>
          <w:rFonts w:ascii="Arial" w:cs="Arial" w:hAnsi="Arial" w:eastAsia="Arial" w:hint="default"/>
          <w:sz w:val="24"/>
          <w:szCs w:val="24"/>
          <w:rtl w:val="0"/>
          <w:lang w:val="en-US"/>
        </w:rPr>
      </w:pPr>
      <w:r>
        <w:rPr>
          <w:rFonts w:ascii="Arial" w:hAnsi="Arial" w:hint="default"/>
          <w:sz w:val="24"/>
          <w:szCs w:val="24"/>
          <w:rtl w:val="0"/>
          <w:lang w:val="en-US"/>
        </w:rPr>
        <w:t>Давање насоки</w:t>
      </w: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rtl w:val="0"/>
          <w:lang w:val="en-US"/>
        </w:rPr>
        <w:t>-</w:t>
      </w: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  <w:r>
        <w:rPr>
          <w:rFonts w:ascii="Arial" w:hAnsi="Arial" w:hint="default"/>
          <w:sz w:val="24"/>
          <w:szCs w:val="24"/>
          <w:rtl w:val="0"/>
          <w:lang w:val="en-US"/>
        </w:rPr>
        <w:t>напред</w:t>
      </w:r>
      <w:r>
        <w:rPr>
          <w:rFonts w:ascii="Arial" w:hAnsi="Arial"/>
          <w:sz w:val="24"/>
          <w:szCs w:val="24"/>
          <w:rtl w:val="0"/>
          <w:lang w:val="en-US"/>
        </w:rPr>
        <w:t>,</w:t>
      </w: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  <w:r>
        <w:rPr>
          <w:rFonts w:ascii="Arial" w:hAnsi="Arial" w:hint="default"/>
          <w:sz w:val="24"/>
          <w:szCs w:val="24"/>
          <w:rtl w:val="0"/>
          <w:lang w:val="en-US"/>
        </w:rPr>
        <w:t>назад</w:t>
      </w:r>
      <w:r>
        <w:rPr>
          <w:rFonts w:ascii="Arial" w:hAnsi="Arial"/>
          <w:sz w:val="24"/>
          <w:szCs w:val="24"/>
          <w:rtl w:val="0"/>
          <w:lang w:val="en-US"/>
        </w:rPr>
        <w:t xml:space="preserve"> - </w:t>
      </w:r>
      <w:r>
        <w:rPr>
          <w:rFonts w:ascii="Arial" w:hAnsi="Arial" w:hint="default"/>
          <w:sz w:val="24"/>
          <w:szCs w:val="24"/>
          <w:rtl w:val="0"/>
          <w:lang w:val="en-US"/>
        </w:rPr>
        <w:t>учебник по математика</w:t>
      </w:r>
      <w:r>
        <w:rPr>
          <w:rFonts w:ascii="Arial" w:hAnsi="Arial"/>
          <w:sz w:val="24"/>
          <w:szCs w:val="24"/>
          <w:rtl w:val="0"/>
          <w:lang w:val="en-US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т</w:t>
      </w:r>
      <w:r>
        <w:rPr>
          <w:rFonts w:ascii="Arial" w:hAnsi="Arial" w:hint="default"/>
          <w:sz w:val="24"/>
          <w:szCs w:val="24"/>
          <w:rtl w:val="0"/>
        </w:rPr>
        <w:t>рет дел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стр</w:t>
      </w:r>
      <w:r>
        <w:rPr>
          <w:rFonts w:ascii="Arial" w:hAnsi="Arial"/>
          <w:sz w:val="24"/>
          <w:szCs w:val="24"/>
          <w:rtl w:val="0"/>
        </w:rPr>
        <w:t>.</w:t>
      </w:r>
      <w:r>
        <w:rPr>
          <w:rFonts w:ascii="Arial" w:hAnsi="Arial"/>
          <w:sz w:val="24"/>
          <w:szCs w:val="24"/>
          <w:rtl w:val="0"/>
        </w:rPr>
        <w:t>24, 25</w:t>
      </w:r>
    </w:p>
    <w:p>
      <w:pPr>
        <w:pStyle w:val="Body A"/>
        <w:widowControl w:val="0"/>
        <w:tabs>
          <w:tab w:val="left" w:pos="734"/>
        </w:tabs>
        <w:suppressAutoHyphens w:val="1"/>
        <w:bidi w:val="0"/>
        <w:spacing w:after="12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Основной текст"/>
        <w:shd w:val="clear" w:color="auto" w:fill="auto"/>
        <w:spacing w:after="120" w:line="259" w:lineRule="exact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Природни науки</w:t>
      </w:r>
    </w:p>
    <w:p>
      <w:pPr>
        <w:pStyle w:val="Body A"/>
        <w:widowControl w:val="0"/>
        <w:numPr>
          <w:ilvl w:val="0"/>
          <w:numId w:val="7"/>
        </w:numPr>
        <w:suppressAutoHyphens w:val="1"/>
        <w:bidi w:val="0"/>
        <w:spacing w:after="0" w:line="240" w:lineRule="auto"/>
        <w:ind w:right="0"/>
        <w:jc w:val="both"/>
        <w:rPr>
          <w:rFonts w:ascii="Arial" w:cs="Arial" w:hAnsi="Arial" w:eastAsia="Arial" w:hint="default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</w:rPr>
        <w:t>Именување делови на растенијата</w:t>
      </w:r>
      <w:r>
        <w:rPr>
          <w:rFonts w:ascii="Arial" w:hAnsi="Arial"/>
          <w:sz w:val="24"/>
          <w:szCs w:val="24"/>
          <w:rtl w:val="0"/>
        </w:rPr>
        <w:t xml:space="preserve"> - </w:t>
      </w:r>
      <w:r>
        <w:rPr>
          <w:rFonts w:ascii="Arial" w:hAnsi="Arial" w:hint="default"/>
          <w:sz w:val="24"/>
          <w:szCs w:val="24"/>
          <w:rtl w:val="0"/>
        </w:rPr>
        <w:t>Се разгледуваат природни и вештачки растенија и се именуваат</w:t>
      </w:r>
      <w:r>
        <w:rPr>
          <w:rFonts w:ascii="Arial" w:hAnsi="Arial"/>
          <w:sz w:val="24"/>
          <w:szCs w:val="24"/>
          <w:rtl w:val="0"/>
        </w:rPr>
        <w:t xml:space="preserve"> </w:t>
      </w:r>
      <w:r>
        <w:rPr>
          <w:rFonts w:ascii="Arial" w:hAnsi="Arial" w:hint="default"/>
          <w:sz w:val="24"/>
          <w:szCs w:val="24"/>
          <w:rtl w:val="0"/>
        </w:rPr>
        <w:t>деловите</w:t>
      </w:r>
      <w:r>
        <w:rPr>
          <w:rFonts w:ascii="Arial" w:hAnsi="Arial" w:hint="default"/>
          <w:sz w:val="24"/>
          <w:szCs w:val="24"/>
          <w:rtl w:val="0"/>
        </w:rPr>
        <w:t xml:space="preserve"> на растението </w:t>
      </w:r>
      <w:r>
        <w:rPr>
          <w:rFonts w:ascii="Arial" w:hAnsi="Arial"/>
          <w:sz w:val="24"/>
          <w:szCs w:val="24"/>
          <w:rtl w:val="0"/>
        </w:rPr>
        <w:t xml:space="preserve">- </w:t>
      </w:r>
      <w:r>
        <w:rPr>
          <w:rFonts w:ascii="Arial" w:hAnsi="Arial" w:hint="default"/>
          <w:sz w:val="24"/>
          <w:szCs w:val="24"/>
          <w:rtl w:val="0"/>
        </w:rPr>
        <w:t>Корен</w:t>
      </w:r>
      <w:r>
        <w:rPr>
          <w:rFonts w:ascii="Arial" w:hAnsi="Arial"/>
          <w:sz w:val="24"/>
          <w:szCs w:val="24"/>
          <w:rtl w:val="0"/>
        </w:rPr>
        <w:t>,</w:t>
      </w:r>
      <w:r>
        <w:rPr>
          <w:rFonts w:ascii="Arial" w:hAnsi="Arial"/>
          <w:sz w:val="24"/>
          <w:szCs w:val="24"/>
          <w:rtl w:val="0"/>
        </w:rPr>
        <w:t xml:space="preserve"> </w:t>
      </w:r>
      <w:r>
        <w:rPr>
          <w:rFonts w:ascii="Arial" w:hAnsi="Arial" w:hint="default"/>
          <w:sz w:val="24"/>
          <w:szCs w:val="24"/>
          <w:rtl w:val="0"/>
        </w:rPr>
        <w:t>стебло</w:t>
      </w:r>
      <w:r>
        <w:rPr>
          <w:rFonts w:ascii="Arial" w:hAnsi="Arial"/>
          <w:sz w:val="24"/>
          <w:szCs w:val="24"/>
          <w:rtl w:val="0"/>
        </w:rPr>
        <w:t>,</w:t>
      </w:r>
      <w:r>
        <w:rPr>
          <w:rFonts w:ascii="Arial" w:hAnsi="Arial"/>
          <w:sz w:val="24"/>
          <w:szCs w:val="24"/>
          <w:rtl w:val="0"/>
        </w:rPr>
        <w:t xml:space="preserve"> </w:t>
      </w:r>
      <w:r>
        <w:rPr>
          <w:rFonts w:ascii="Arial" w:hAnsi="Arial" w:hint="default"/>
          <w:sz w:val="24"/>
          <w:szCs w:val="24"/>
          <w:rtl w:val="0"/>
        </w:rPr>
        <w:t>лист</w:t>
      </w:r>
      <w:r>
        <w:rPr>
          <w:rFonts w:ascii="Arial" w:hAnsi="Arial"/>
          <w:sz w:val="24"/>
          <w:szCs w:val="24"/>
          <w:rtl w:val="0"/>
        </w:rPr>
        <w:t>,</w:t>
      </w:r>
      <w:r>
        <w:rPr>
          <w:rFonts w:ascii="Arial" w:hAnsi="Arial"/>
          <w:sz w:val="24"/>
          <w:szCs w:val="24"/>
          <w:rtl w:val="0"/>
        </w:rPr>
        <w:t xml:space="preserve"> </w:t>
      </w:r>
      <w:r>
        <w:rPr>
          <w:rFonts w:ascii="Arial" w:hAnsi="Arial" w:hint="default"/>
          <w:sz w:val="24"/>
          <w:szCs w:val="24"/>
          <w:rtl w:val="0"/>
        </w:rPr>
        <w:t>цвет</w:t>
      </w:r>
      <w:r>
        <w:rPr>
          <w:rFonts w:ascii="Arial" w:hAnsi="Arial"/>
          <w:sz w:val="24"/>
          <w:szCs w:val="24"/>
          <w:rtl w:val="0"/>
        </w:rPr>
        <w:t>,</w:t>
      </w:r>
      <w:r>
        <w:rPr>
          <w:rFonts w:ascii="Arial" w:hAnsi="Arial"/>
          <w:sz w:val="24"/>
          <w:szCs w:val="24"/>
          <w:rtl w:val="0"/>
        </w:rPr>
        <w:t xml:space="preserve"> </w:t>
      </w:r>
      <w:r>
        <w:rPr>
          <w:rFonts w:ascii="Arial" w:hAnsi="Arial" w:hint="default"/>
          <w:sz w:val="24"/>
          <w:szCs w:val="24"/>
          <w:rtl w:val="0"/>
        </w:rPr>
        <w:t>плод</w:t>
      </w:r>
    </w:p>
    <w:p>
      <w:pPr>
        <w:pStyle w:val="Body A"/>
        <w:widowControl w:val="0"/>
        <w:suppressAutoHyphens w:val="1"/>
        <w:bidi w:val="0"/>
        <w:spacing w:after="0" w:line="240" w:lineRule="auto"/>
        <w:ind w:left="0" w:right="0" w:firstLine="0"/>
        <w:jc w:val="both"/>
        <w:rPr>
          <w:rFonts w:ascii="Trebuchet MS" w:cs="Trebuchet MS" w:hAnsi="Trebuchet MS" w:eastAsia="Trebuchet MS"/>
          <w:b w:val="1"/>
          <w:bCs w:val="1"/>
          <w:kern w:val="1"/>
          <w:sz w:val="26"/>
          <w:szCs w:val="26"/>
          <w:rtl w:val="0"/>
        </w:rPr>
      </w:pPr>
    </w:p>
    <w:p>
      <w:pPr>
        <w:pStyle w:val="Body A"/>
        <w:widowControl w:val="0"/>
        <w:suppressAutoHyphens w:val="1"/>
        <w:spacing w:after="0" w:line="240" w:lineRule="auto"/>
        <w:jc w:val="both"/>
        <w:rPr>
          <w:rFonts w:ascii="Arial" w:cs="Arial" w:hAnsi="Arial" w:eastAsia="Arial"/>
          <w:b w:val="1"/>
          <w:bCs w:val="1"/>
          <w:kern w:val="1"/>
          <w:sz w:val="24"/>
          <w:szCs w:val="24"/>
        </w:rPr>
      </w:pPr>
      <w:r>
        <w:rPr>
          <w:rFonts w:ascii="Arial" w:hAnsi="Arial" w:hint="default"/>
          <w:b w:val="1"/>
          <w:bCs w:val="1"/>
          <w:kern w:val="1"/>
          <w:sz w:val="24"/>
          <w:szCs w:val="24"/>
          <w:rtl w:val="0"/>
          <w:lang w:val="ru-RU"/>
        </w:rPr>
        <w:t>Општество</w:t>
      </w:r>
    </w:p>
    <w:p>
      <w:pPr>
        <w:pStyle w:val="Body A"/>
        <w:widowControl w:val="0"/>
        <w:tabs>
          <w:tab w:val="left" w:pos="360"/>
        </w:tabs>
        <w:suppressAutoHyphens w:val="1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kern w:val="1"/>
          <w:sz w:val="24"/>
          <w:szCs w:val="24"/>
          <w:rtl w:val="0"/>
        </w:rPr>
      </w:pPr>
    </w:p>
    <w:p>
      <w:pPr>
        <w:pStyle w:val="Body A"/>
        <w:widowControl w:val="0"/>
        <w:numPr>
          <w:ilvl w:val="0"/>
          <w:numId w:val="8"/>
        </w:numPr>
        <w:suppressAutoHyphens w:val="1"/>
        <w:bidi w:val="0"/>
        <w:spacing w:after="0" w:line="240" w:lineRule="auto"/>
        <w:ind w:right="0"/>
        <w:jc w:val="left"/>
        <w:rPr>
          <w:rFonts w:ascii="Arial" w:cs="Arial" w:hAnsi="Arial" w:eastAsia="Arial" w:hint="default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</w:rPr>
        <w:t>Патот од училиште  до дома</w:t>
      </w:r>
      <w:r>
        <w:rPr>
          <w:rFonts w:ascii="Arial" w:hAnsi="Arial"/>
          <w:sz w:val="24"/>
          <w:szCs w:val="24"/>
          <w:rtl w:val="0"/>
        </w:rPr>
        <w:t xml:space="preserve"> - </w:t>
      </w:r>
      <w:r>
        <w:rPr>
          <w:rFonts w:ascii="Arial" w:hAnsi="Arial" w:hint="default"/>
          <w:sz w:val="24"/>
          <w:szCs w:val="24"/>
          <w:rtl w:val="0"/>
        </w:rPr>
        <w:t>размислете и разговарајте за патот од вашиот дом до училиштето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</w:rPr>
        <w:t>Р</w:t>
      </w:r>
      <w:r>
        <w:rPr>
          <w:rFonts w:ascii="Arial" w:hAnsi="Arial" w:hint="default"/>
          <w:sz w:val="24"/>
          <w:szCs w:val="24"/>
          <w:rtl w:val="0"/>
        </w:rPr>
        <w:t>азговара</w:t>
      </w:r>
      <w:r>
        <w:rPr>
          <w:rFonts w:ascii="Arial" w:hAnsi="Arial" w:hint="default"/>
          <w:sz w:val="24"/>
          <w:szCs w:val="24"/>
          <w:rtl w:val="0"/>
        </w:rPr>
        <w:t>јте</w:t>
      </w:r>
      <w:r>
        <w:rPr>
          <w:rFonts w:ascii="Arial" w:hAnsi="Arial" w:hint="default"/>
          <w:sz w:val="24"/>
          <w:szCs w:val="24"/>
          <w:rtl w:val="0"/>
        </w:rPr>
        <w:t xml:space="preserve"> за пешаците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сообраќајот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пешачкиот премин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тротоарот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семафорот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кои објекти се покрај патот</w:t>
      </w:r>
      <w:r>
        <w:rPr>
          <w:rFonts w:ascii="Arial" w:hAnsi="Arial"/>
          <w:sz w:val="24"/>
          <w:szCs w:val="24"/>
          <w:rtl w:val="0"/>
        </w:rPr>
        <w:t>.</w:t>
      </w:r>
    </w:p>
    <w:p>
      <w:pPr>
        <w:pStyle w:val="Body A"/>
        <w:widowControl w:val="0"/>
        <w:tabs>
          <w:tab w:val="left" w:pos="360"/>
        </w:tabs>
        <w:suppressAutoHyphens w:val="1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 A"/>
        <w:widowControl w:val="0"/>
        <w:tabs>
          <w:tab w:val="left" w:pos="360"/>
        </w:tabs>
        <w:suppressAutoHyphens w:val="1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kern w:val="1"/>
          <w:sz w:val="24"/>
          <w:szCs w:val="24"/>
          <w:rtl w:val="0"/>
        </w:rPr>
      </w:pPr>
    </w:p>
    <w:p>
      <w:pPr>
        <w:pStyle w:val="Body A"/>
        <w:widowControl w:val="0"/>
        <w:tabs>
          <w:tab w:val="left" w:pos="360"/>
        </w:tabs>
        <w:suppressAutoHyphens w:val="1"/>
        <w:spacing w:after="0" w:line="240" w:lineRule="auto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 w:hint="default"/>
          <w:b w:val="1"/>
          <w:bCs w:val="1"/>
          <w:kern w:val="1"/>
          <w:sz w:val="24"/>
          <w:szCs w:val="24"/>
          <w:rtl w:val="0"/>
        </w:rPr>
        <w:t>Физичко и здраствено образование</w:t>
      </w:r>
    </w:p>
    <w:p>
      <w:pPr>
        <w:pStyle w:val="Body A"/>
        <w:widowControl w:val="0"/>
        <w:tabs>
          <w:tab w:val="left" w:pos="734"/>
        </w:tabs>
        <w:suppressAutoHyphens w:val="1"/>
        <w:spacing w:after="120" w:line="240" w:lineRule="auto"/>
        <w:jc w:val="both"/>
        <w:rPr>
          <w:rFonts w:ascii="Arial" w:cs="Arial" w:hAnsi="Arial" w:eastAsia="Arial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Body A"/>
        <w:widowControl w:val="0"/>
        <w:numPr>
          <w:ilvl w:val="0"/>
          <w:numId w:val="2"/>
        </w:numPr>
        <w:suppressAutoHyphens w:val="1"/>
        <w:bidi w:val="0"/>
        <w:spacing w:after="120" w:line="240" w:lineRule="auto"/>
        <w:ind w:right="0"/>
        <w:jc w:val="left"/>
        <w:rPr>
          <w:rFonts w:ascii="Arial" w:cs="Arial" w:hAnsi="Arial" w:eastAsia="Arial" w:hint="default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</w:rPr>
        <w:t xml:space="preserve">Вежби </w:t>
      </w:r>
      <w:r>
        <w:rPr>
          <w:rFonts w:ascii="Arial" w:hAnsi="Arial" w:hint="default"/>
          <w:kern w:val="1"/>
          <w:sz w:val="24"/>
          <w:szCs w:val="24"/>
          <w:rtl w:val="0"/>
        </w:rPr>
        <w:t>за обликување</w:t>
      </w:r>
    </w:p>
    <w:p>
      <w:pPr>
        <w:pStyle w:val="List Paragraph"/>
        <w:widowControl w:val="0"/>
        <w:tabs>
          <w:tab w:val="left" w:pos="360"/>
        </w:tabs>
        <w:suppressAutoHyphens w:val="1"/>
        <w:spacing w:after="0" w:line="240" w:lineRule="auto"/>
        <w:ind w:left="1480" w:firstLine="0"/>
        <w:jc w:val="both"/>
        <w:rPr>
          <w:rFonts w:ascii="Arial" w:cs="Arial" w:hAnsi="Arial" w:eastAsia="Arial"/>
          <w:kern w:val="1"/>
          <w:sz w:val="24"/>
          <w:szCs w:val="24"/>
        </w:rPr>
      </w:pPr>
    </w:p>
    <w:p>
      <w:pPr>
        <w:pStyle w:val="Body A"/>
        <w:widowControl w:val="0"/>
        <w:tabs>
          <w:tab w:val="left" w:pos="360"/>
        </w:tabs>
        <w:suppressAutoHyphens w:val="1"/>
        <w:spacing w:after="0" w:line="240" w:lineRule="auto"/>
        <w:jc w:val="both"/>
        <w:rPr>
          <w:kern w:val="1"/>
        </w:rPr>
      </w:pPr>
    </w:p>
    <w:p>
      <w:pPr>
        <w:pStyle w:val="Body A"/>
        <w:widowControl w:val="0"/>
        <w:tabs>
          <w:tab w:val="left" w:pos="360"/>
        </w:tabs>
        <w:suppressAutoHyphens w:val="1"/>
        <w:spacing w:after="0" w:line="240" w:lineRule="auto"/>
        <w:jc w:val="both"/>
        <w:rPr>
          <w:kern w:val="1"/>
        </w:rPr>
      </w:pPr>
    </w:p>
    <w:p>
      <w:pPr>
        <w:pStyle w:val="Body A"/>
        <w:widowControl w:val="0"/>
        <w:tabs>
          <w:tab w:val="left" w:pos="360"/>
        </w:tabs>
        <w:suppressAutoHyphens w:val="1"/>
        <w:spacing w:after="0" w:line="240" w:lineRule="auto"/>
        <w:jc w:val="both"/>
        <w:rPr>
          <w:kern w:val="1"/>
        </w:rPr>
      </w:pPr>
    </w:p>
    <w:p>
      <w:pPr>
        <w:pStyle w:val="Body A"/>
        <w:widowControl w:val="0"/>
        <w:tabs>
          <w:tab w:val="left" w:pos="360"/>
        </w:tabs>
        <w:suppressAutoHyphens w:val="1"/>
        <w:spacing w:after="0" w:line="240" w:lineRule="auto"/>
        <w:jc w:val="both"/>
        <w:rPr>
          <w:rFonts w:ascii="Arial" w:cs="Arial" w:hAnsi="Arial" w:eastAsia="Arial"/>
          <w:b w:val="1"/>
          <w:bCs w:val="1"/>
          <w:kern w:val="1"/>
          <w:sz w:val="24"/>
          <w:szCs w:val="24"/>
          <w:lang w:val="ru-RU"/>
        </w:rPr>
      </w:pPr>
      <w:r>
        <w:rPr>
          <w:rFonts w:ascii="Arial" w:hAnsi="Arial" w:hint="default"/>
          <w:b w:val="1"/>
          <w:bCs w:val="1"/>
          <w:kern w:val="1"/>
          <w:sz w:val="24"/>
          <w:szCs w:val="24"/>
          <w:rtl w:val="0"/>
          <w:lang w:val="ru-RU"/>
        </w:rPr>
        <w:t>Ликовно образование</w:t>
      </w:r>
    </w:p>
    <w:p>
      <w:pPr>
        <w:pStyle w:val="Body A"/>
        <w:widowControl w:val="0"/>
        <w:tabs>
          <w:tab w:val="left" w:pos="360"/>
        </w:tabs>
        <w:suppressAutoHyphens w:val="1"/>
        <w:spacing w:after="0" w:line="240" w:lineRule="auto"/>
        <w:jc w:val="both"/>
        <w:rPr>
          <w:rFonts w:ascii="Arial" w:cs="Arial" w:hAnsi="Arial" w:eastAsia="Arial"/>
          <w:b w:val="1"/>
          <w:bCs w:val="1"/>
          <w:kern w:val="1"/>
          <w:sz w:val="24"/>
          <w:szCs w:val="24"/>
        </w:rPr>
      </w:pPr>
    </w:p>
    <w:p>
      <w:pPr>
        <w:pStyle w:val="Body A"/>
        <w:widowControl w:val="0"/>
        <w:numPr>
          <w:ilvl w:val="0"/>
          <w:numId w:val="8"/>
        </w:numPr>
        <w:suppressAutoHyphens w:val="1"/>
        <w:bidi w:val="0"/>
        <w:spacing w:after="0" w:line="240" w:lineRule="auto"/>
        <w:ind w:right="0"/>
        <w:jc w:val="left"/>
        <w:rPr>
          <w:rFonts w:ascii="Arial" w:cs="Arial" w:hAnsi="Arial" w:eastAsia="Arial" w:hint="default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</w:rPr>
        <w:t xml:space="preserve">Среќен празник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 w:hint="default"/>
          <w:sz w:val="24"/>
          <w:szCs w:val="24"/>
          <w:rtl w:val="0"/>
        </w:rPr>
        <w:t>Први Мај</w:t>
      </w:r>
      <w:r>
        <w:rPr>
          <w:rFonts w:ascii="Arial" w:hAnsi="Arial" w:hint="default"/>
          <w:sz w:val="24"/>
          <w:szCs w:val="24"/>
          <w:rtl w:val="0"/>
          <w:lang w:val="en-US"/>
        </w:rPr>
        <w:t>”</w:t>
      </w:r>
      <w:r>
        <w:rPr>
          <w:rFonts w:ascii="Arial" w:hAnsi="Arial"/>
          <w:sz w:val="24"/>
          <w:szCs w:val="24"/>
          <w:rtl w:val="0"/>
        </w:rPr>
        <w:t xml:space="preserve"> - </w:t>
      </w:r>
      <w:r>
        <w:rPr>
          <w:rFonts w:ascii="Arial" w:hAnsi="Arial" w:hint="default"/>
          <w:sz w:val="24"/>
          <w:szCs w:val="24"/>
          <w:rtl w:val="0"/>
        </w:rPr>
        <w:t xml:space="preserve">Илустрирајте една професија на која би сакале да и го честитате празникот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 w:hint="default"/>
          <w:sz w:val="24"/>
          <w:szCs w:val="24"/>
          <w:rtl w:val="0"/>
        </w:rPr>
        <w:t>Први Мај</w:t>
      </w:r>
      <w:r>
        <w:rPr>
          <w:rFonts w:ascii="Arial" w:hAnsi="Arial" w:hint="default"/>
          <w:sz w:val="24"/>
          <w:szCs w:val="24"/>
          <w:rtl w:val="0"/>
          <w:lang w:val="en-US"/>
        </w:rPr>
        <w:t>”</w:t>
      </w:r>
      <w:r>
        <w:rPr>
          <w:rFonts w:ascii="Arial" w:hAnsi="Arial"/>
          <w:sz w:val="24"/>
          <w:szCs w:val="24"/>
          <w:rtl w:val="0"/>
        </w:rPr>
        <w:t xml:space="preserve"> (</w:t>
      </w:r>
      <w:r>
        <w:rPr>
          <w:rFonts w:ascii="Arial" w:hAnsi="Arial" w:hint="default"/>
          <w:sz w:val="24"/>
          <w:szCs w:val="24"/>
          <w:rtl w:val="0"/>
        </w:rPr>
        <w:t>на пример</w:t>
      </w:r>
      <w:r>
        <w:rPr>
          <w:rFonts w:ascii="Arial" w:hAnsi="Arial"/>
          <w:sz w:val="24"/>
          <w:szCs w:val="24"/>
          <w:rtl w:val="0"/>
        </w:rPr>
        <w:t xml:space="preserve">: </w:t>
      </w:r>
      <w:r>
        <w:rPr>
          <w:rFonts w:ascii="Arial" w:hAnsi="Arial" w:hint="default"/>
          <w:sz w:val="24"/>
          <w:szCs w:val="24"/>
          <w:rtl w:val="0"/>
        </w:rPr>
        <w:t>пекар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полицаец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продавач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доктор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наставник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фризер…</w:t>
      </w:r>
      <w:r>
        <w:rPr>
          <w:rFonts w:ascii="Arial" w:hAnsi="Arial"/>
          <w:sz w:val="24"/>
          <w:szCs w:val="24"/>
          <w:rtl w:val="0"/>
        </w:rPr>
        <w:t xml:space="preserve">) </w:t>
      </w:r>
    </w:p>
    <w:p>
      <w:pPr>
        <w:pStyle w:val="Body A"/>
        <w:widowControl w:val="0"/>
        <w:tabs>
          <w:tab w:val="left" w:pos="360"/>
        </w:tabs>
        <w:suppressAutoHyphens w:val="1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 A"/>
        <w:widowControl w:val="0"/>
        <w:tabs>
          <w:tab w:val="left" w:pos="360"/>
        </w:tabs>
        <w:suppressAutoHyphens w:val="1"/>
        <w:spacing w:after="0" w:line="240" w:lineRule="auto"/>
        <w:jc w:val="both"/>
        <w:rPr>
          <w:rFonts w:ascii="Arial" w:cs="Arial" w:hAnsi="Arial" w:eastAsia="Arial"/>
          <w:b w:val="1"/>
          <w:bCs w:val="1"/>
          <w:kern w:val="1"/>
          <w:sz w:val="24"/>
          <w:szCs w:val="24"/>
          <w:lang w:val="ru-RU"/>
        </w:rPr>
      </w:pPr>
      <w:r>
        <w:rPr>
          <w:rFonts w:ascii="Arial" w:hAnsi="Arial" w:hint="default"/>
          <w:b w:val="1"/>
          <w:bCs w:val="1"/>
          <w:kern w:val="1"/>
          <w:sz w:val="24"/>
          <w:szCs w:val="24"/>
          <w:rtl w:val="0"/>
          <w:lang w:val="ru-RU"/>
        </w:rPr>
        <w:t>Музичко</w:t>
      </w:r>
      <w:r>
        <w:rPr>
          <w:rFonts w:ascii="Arial" w:hAnsi="Arial" w:hint="default"/>
          <w:b w:val="1"/>
          <w:bCs w:val="1"/>
          <w:kern w:val="1"/>
          <w:sz w:val="24"/>
          <w:szCs w:val="24"/>
          <w:rtl w:val="0"/>
          <w:lang w:val="ru-RU"/>
        </w:rPr>
        <w:t xml:space="preserve"> образование</w:t>
      </w:r>
    </w:p>
    <w:p>
      <w:pPr>
        <w:pStyle w:val="Body A"/>
        <w:widowControl w:val="0"/>
        <w:tabs>
          <w:tab w:val="left" w:pos="360"/>
        </w:tabs>
        <w:suppressAutoHyphens w:val="1"/>
        <w:spacing w:after="0" w:line="240" w:lineRule="auto"/>
        <w:jc w:val="both"/>
        <w:rPr>
          <w:rFonts w:ascii="Arial" w:cs="Arial" w:hAnsi="Arial" w:eastAsia="Arial"/>
          <w:b w:val="1"/>
          <w:bCs w:val="1"/>
          <w:kern w:val="1"/>
          <w:sz w:val="24"/>
          <w:szCs w:val="24"/>
        </w:rPr>
      </w:pPr>
    </w:p>
    <w:p>
      <w:pPr>
        <w:pStyle w:val="Body A"/>
        <w:widowControl w:val="0"/>
        <w:numPr>
          <w:ilvl w:val="0"/>
          <w:numId w:val="8"/>
        </w:numPr>
        <w:suppressAutoHyphens w:val="1"/>
        <w:bidi w:val="0"/>
        <w:spacing w:after="0" w:line="240" w:lineRule="auto"/>
        <w:ind w:right="0"/>
        <w:jc w:val="left"/>
        <w:rPr>
          <w:rFonts w:ascii="Arial" w:cs="Arial" w:hAnsi="Arial" w:eastAsia="Arial" w:hint="default"/>
          <w:sz w:val="24"/>
          <w:szCs w:val="24"/>
          <w:rtl w:val="0"/>
          <w:lang w:val="en-US"/>
        </w:rPr>
      </w:pPr>
      <w:r>
        <w:rPr>
          <w:rFonts w:ascii="Arial" w:hAnsi="Arial" w:hint="default"/>
          <w:kern w:val="1"/>
          <w:sz w:val="24"/>
          <w:szCs w:val="24"/>
          <w:rtl w:val="0"/>
          <w:lang w:val="en-US"/>
        </w:rPr>
        <w:t>”</w:t>
      </w:r>
      <w:r>
        <w:rPr>
          <w:rFonts w:ascii="Arial" w:hAnsi="Arial" w:hint="default"/>
          <w:kern w:val="1"/>
          <w:sz w:val="24"/>
          <w:szCs w:val="24"/>
          <w:rtl w:val="0"/>
        </w:rPr>
        <w:t xml:space="preserve">Слушање на песната </w:t>
      </w:r>
      <w:r>
        <w:rPr>
          <w:rFonts w:ascii="Arial" w:hAnsi="Arial" w:hint="default"/>
          <w:kern w:val="1"/>
          <w:sz w:val="24"/>
          <w:szCs w:val="24"/>
          <w:rtl w:val="0"/>
          <w:lang w:val="en-US"/>
        </w:rPr>
        <w:t>“</w:t>
      </w:r>
      <w:r>
        <w:rPr>
          <w:rFonts w:ascii="Arial" w:hAnsi="Arial" w:hint="default"/>
          <w:kern w:val="1"/>
          <w:sz w:val="24"/>
          <w:szCs w:val="24"/>
          <w:rtl w:val="0"/>
        </w:rPr>
        <w:t>Пчелката и цветот</w:t>
      </w:r>
      <w:r>
        <w:rPr>
          <w:rFonts w:ascii="Arial" w:hAnsi="Arial" w:hint="default"/>
          <w:kern w:val="1"/>
          <w:sz w:val="24"/>
          <w:szCs w:val="24"/>
          <w:rtl w:val="0"/>
          <w:lang w:val="en-US"/>
        </w:rPr>
        <w:t xml:space="preserve">”  </w:t>
      </w:r>
      <w:r>
        <w:rPr>
          <w:rFonts w:ascii="Arial" w:hAnsi="Arial" w:hint="default"/>
          <w:kern w:val="1"/>
          <w:sz w:val="24"/>
          <w:szCs w:val="24"/>
          <w:rtl w:val="0"/>
        </w:rPr>
        <w:t xml:space="preserve">од детскиот фестивал </w:t>
      </w:r>
      <w:r>
        <w:rPr>
          <w:rFonts w:ascii="Arial" w:hAnsi="Arial" w:hint="default"/>
          <w:kern w:val="1"/>
          <w:sz w:val="24"/>
          <w:szCs w:val="24"/>
          <w:rtl w:val="0"/>
          <w:lang w:val="en-US"/>
        </w:rPr>
        <w:t>“</w:t>
      </w:r>
      <w:r>
        <w:rPr>
          <w:rFonts w:ascii="Arial" w:hAnsi="Arial" w:hint="default"/>
          <w:kern w:val="1"/>
          <w:sz w:val="24"/>
          <w:szCs w:val="24"/>
          <w:rtl w:val="0"/>
        </w:rPr>
        <w:t>Златно славејче</w:t>
      </w:r>
      <w:r>
        <w:rPr>
          <w:rFonts w:ascii="Arial" w:hAnsi="Arial" w:hint="default"/>
          <w:kern w:val="1"/>
          <w:sz w:val="24"/>
          <w:szCs w:val="24"/>
          <w:rtl w:val="0"/>
          <w:lang w:val="en-US"/>
        </w:rPr>
        <w:t>”</w:t>
      </w:r>
      <w:r>
        <w:rPr>
          <w:rFonts w:ascii="Arial" w:hAnsi="Arial"/>
          <w:b w:val="1"/>
          <w:bCs w:val="1"/>
          <w:kern w:val="1"/>
          <w:sz w:val="24"/>
          <w:szCs w:val="24"/>
          <w:rtl w:val="0"/>
          <w:lang w:val="en-US"/>
        </w:rPr>
        <w:t xml:space="preserve"> </w:t>
      </w:r>
    </w:p>
    <w:p>
      <w:pPr>
        <w:pStyle w:val="List Paragraph"/>
        <w:widowControl w:val="0"/>
        <w:tabs>
          <w:tab w:val="left" w:pos="360"/>
        </w:tabs>
        <w:suppressAutoHyphens w:val="1"/>
        <w:spacing w:after="0" w:line="240" w:lineRule="auto"/>
        <w:ind w:left="1480" w:firstLine="0"/>
        <w:jc w:val="both"/>
      </w:pPr>
      <w:r>
        <w:rPr>
          <w:kern w:val="1"/>
          <w:rtl w:val="0"/>
        </w:rPr>
        <w:t xml:space="preserve">     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•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4"/>
  </w:abstractNum>
  <w:abstractNum w:abstractNumId="5">
    <w:multiLevelType w:val="hybridMultilevel"/>
    <w:styleLink w:val="Imported Style 4"/>
    <w:lvl w:ilvl="0">
      <w:start w:val="1"/>
      <w:numFmt w:val="bullet"/>
      <w:suff w:val="tab"/>
      <w:lvlText w:val="•"/>
      <w:lvlJc w:val="left"/>
      <w:pPr>
        <w:ind w:left="790" w:hanging="39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510" w:hanging="39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230" w:hanging="39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950" w:hanging="39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70" w:hanging="39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90" w:hanging="39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110" w:hanging="39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830" w:hanging="39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50" w:hanging="39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734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734"/>
          </w:tabs>
          <w:ind w:left="14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734"/>
          </w:tabs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734"/>
          </w:tabs>
          <w:ind w:left="28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734"/>
          </w:tabs>
          <w:ind w:left="36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734"/>
          </w:tabs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734"/>
          </w:tabs>
          <w:ind w:left="50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734"/>
          </w:tabs>
          <w:ind w:left="57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734"/>
          </w:tabs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  <w:num w:numId="8">
    <w:abstractNumId w:val="4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360"/>
          </w:tabs>
          <w:ind w:left="76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360"/>
          </w:tabs>
          <w:ind w:left="1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360"/>
          </w:tabs>
          <w:ind w:left="22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360"/>
          </w:tabs>
          <w:ind w:left="29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360"/>
          </w:tabs>
          <w:ind w:left="36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360"/>
          </w:tabs>
          <w:ind w:left="43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360"/>
          </w:tabs>
          <w:ind w:left="50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360"/>
          </w:tabs>
          <w:ind w:left="58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360"/>
          </w:tabs>
          <w:ind w:left="65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0"/>
      <w:shd w:val="clear" w:color="auto" w:fill="ffffff"/>
      <w:suppressAutoHyphens w:val="1"/>
      <w:bidi w:val="0"/>
      <w:spacing w:before="0" w:after="0" w:line="20" w:lineRule="atLeast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15"/>
      <w:szCs w:val="15"/>
      <w:u w:val="none" w:color="000000"/>
      <w:vertAlign w:val="baseline"/>
      <w:lang w:val="ru-RU"/>
    </w:rPr>
  </w:style>
  <w:style w:type="numbering" w:styleId="Imported Style 4">
    <w:name w:val="Imported Style 4"/>
    <w:pPr>
      <w:numPr>
        <w:numId w:val="6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