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Pr="007154F6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="007154F6" w:rsidRPr="007154F6">
        <w:rPr>
          <w:rFonts w:ascii="Arial" w:hAnsi="Arial" w:cs="Arial"/>
          <w:b/>
          <w:sz w:val="24"/>
          <w:szCs w:val="24"/>
          <w:lang w:val="mk-MK"/>
        </w:rPr>
        <w:t>Балканот и</w:t>
      </w:r>
      <w:r w:rsidR="007154F6">
        <w:rPr>
          <w:rFonts w:ascii="Arial" w:hAnsi="Arial" w:cs="Arial"/>
          <w:sz w:val="24"/>
          <w:szCs w:val="24"/>
          <w:lang w:val="mk-MK"/>
        </w:rPr>
        <w:t xml:space="preserve">  </w:t>
      </w:r>
      <w:r w:rsidR="007154F6">
        <w:rPr>
          <w:rFonts w:ascii="Arial" w:hAnsi="Arial" w:cs="Arial"/>
          <w:b/>
          <w:sz w:val="24"/>
          <w:szCs w:val="24"/>
          <w:lang w:val="mk-MK"/>
        </w:rPr>
        <w:t xml:space="preserve">Македонија  под османлиска власт до крајот на </w:t>
      </w:r>
      <w:r w:rsidR="007154F6">
        <w:rPr>
          <w:rFonts w:ascii="Arial" w:hAnsi="Arial" w:cs="Arial"/>
          <w:b/>
          <w:sz w:val="24"/>
          <w:szCs w:val="24"/>
        </w:rPr>
        <w:t xml:space="preserve">XVIII </w:t>
      </w:r>
      <w:r w:rsidR="007154F6">
        <w:rPr>
          <w:rFonts w:ascii="Arial" w:hAnsi="Arial" w:cs="Arial"/>
          <w:b/>
          <w:sz w:val="24"/>
          <w:szCs w:val="24"/>
          <w:lang w:val="mk-MK"/>
        </w:rPr>
        <w:t>век</w:t>
      </w:r>
    </w:p>
    <w:p w:rsidR="00632B6D" w:rsidRDefault="00CE1C7F" w:rsidP="00E21405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 содржини</w:t>
      </w:r>
      <w:r w:rsidR="00E21405" w:rsidRPr="00DE691A">
        <w:rPr>
          <w:rFonts w:ascii="Arial" w:hAnsi="Arial" w:cs="Arial"/>
          <w:sz w:val="24"/>
          <w:szCs w:val="24"/>
          <w:lang w:val="mk-MK"/>
        </w:rPr>
        <w:t xml:space="preserve">- </w:t>
      </w:r>
      <w:r w:rsidR="007154F6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Колонизација и исламизација на Балканските земји</w:t>
      </w:r>
      <w:r w:rsidR="00AC1F27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(стр.</w:t>
      </w:r>
      <w:r w:rsidR="007154F6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99</w:t>
      </w:r>
      <w:r w:rsidR="00AC1F27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-</w:t>
      </w:r>
      <w:r w:rsidR="007154F6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100</w:t>
      </w:r>
      <w:r w:rsidR="008836F0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)</w:t>
      </w:r>
    </w:p>
    <w:p w:rsidR="00CE1C7F" w:rsidRPr="00CE1C7F" w:rsidRDefault="00CE1C7F" w:rsidP="00CE1C7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CE1C7F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</w:t>
      </w:r>
      <w:r w:rsidRPr="00CE1C7F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Отпори против османлиската власт на Балканските земји(стр.101-102)</w:t>
      </w:r>
    </w:p>
    <w:p w:rsidR="00CE1C7F" w:rsidRPr="00CE1C7F" w:rsidRDefault="007154F6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За оваа недела е пр</w:t>
      </w:r>
      <w:r w:rsidR="00CE1C7F">
        <w:rPr>
          <w:rFonts w:ascii="Arial" w:hAnsi="Arial" w:cs="Arial"/>
          <w:color w:val="000000" w:themeColor="text1"/>
          <w:sz w:val="24"/>
          <w:szCs w:val="24"/>
          <w:lang w:val="mk-MK"/>
        </w:rPr>
        <w:t>едвидено обработка на наставните  содржини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: </w:t>
      </w:r>
      <w:r w:rsidRPr="007154F6">
        <w:rPr>
          <w:rFonts w:ascii="Arial" w:hAnsi="Arial" w:cs="Arial"/>
          <w:color w:val="000000" w:themeColor="text1"/>
          <w:sz w:val="24"/>
          <w:szCs w:val="24"/>
          <w:lang w:val="mk-MK"/>
        </w:rPr>
        <w:t>Колонизација и исламизација на Балканските земји</w:t>
      </w:r>
      <w:r w:rsidR="00CE1C7F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и </w:t>
      </w:r>
      <w:r w:rsidR="00CE1C7F" w:rsidRPr="00CE1C7F">
        <w:rPr>
          <w:rFonts w:ascii="Arial" w:hAnsi="Arial" w:cs="Arial"/>
          <w:color w:val="000000" w:themeColor="text1"/>
          <w:sz w:val="24"/>
          <w:szCs w:val="24"/>
          <w:lang w:val="mk-MK"/>
        </w:rPr>
        <w:t>Отпори против османлиската власт на Балканските земји</w:t>
      </w:r>
    </w:p>
    <w:p w:rsidR="0022277A" w:rsidRPr="007154F6" w:rsidRDefault="007154F6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Целта на часот е да го сфатат  процесот на колонизација и исламизација на Балканските земји по потпаѓањето под османлиска власт и последиците од истото. Пред да почнеме да се потсетиме на претходните наставни единици:</w:t>
      </w:r>
    </w:p>
    <w:p w:rsidR="00A40FCE" w:rsidRPr="00A40FCE" w:rsidRDefault="007154F6" w:rsidP="008A2E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Кога биле освоени Балканските земји од страна на Османлиите?</w:t>
      </w:r>
    </w:p>
    <w:p w:rsidR="007154F6" w:rsidRPr="007154F6" w:rsidRDefault="007154F6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</w:t>
      </w:r>
      <w:r w:rsidRPr="007154F6">
        <w:rPr>
          <w:rFonts w:ascii="Arial" w:hAnsi="Arial" w:cs="Arial"/>
          <w:color w:val="000000" w:themeColor="text1"/>
          <w:sz w:val="24"/>
          <w:szCs w:val="24"/>
          <w:lang w:val="mk-MK"/>
        </w:rPr>
        <w:t>2.Кога Македонија потпаднала под Османлиска власт?</w:t>
      </w:r>
    </w:p>
    <w:p w:rsidR="00632B6D" w:rsidRDefault="00E21405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Прочитајте ја содржината на страна </w:t>
      </w:r>
      <w:r w:rsidR="007154F6">
        <w:rPr>
          <w:rFonts w:ascii="Arial" w:hAnsi="Arial" w:cs="Arial"/>
          <w:sz w:val="24"/>
          <w:szCs w:val="24"/>
          <w:lang w:val="mk-MK"/>
        </w:rPr>
        <w:t>99</w:t>
      </w:r>
      <w:r w:rsidR="00632B6D">
        <w:rPr>
          <w:rFonts w:ascii="Arial" w:hAnsi="Arial" w:cs="Arial"/>
          <w:sz w:val="24"/>
          <w:szCs w:val="24"/>
          <w:lang w:val="mk-MK"/>
        </w:rPr>
        <w:t xml:space="preserve"> </w:t>
      </w:r>
      <w:r w:rsidR="00A40FCE">
        <w:rPr>
          <w:rFonts w:ascii="Arial" w:hAnsi="Arial" w:cs="Arial"/>
          <w:sz w:val="24"/>
          <w:szCs w:val="24"/>
          <w:lang w:val="mk-MK"/>
        </w:rPr>
        <w:t xml:space="preserve">и </w:t>
      </w:r>
      <w:r w:rsidR="007154F6">
        <w:rPr>
          <w:rFonts w:ascii="Arial" w:hAnsi="Arial" w:cs="Arial"/>
          <w:sz w:val="24"/>
          <w:szCs w:val="24"/>
          <w:lang w:val="mk-MK"/>
        </w:rPr>
        <w:t>100</w:t>
      </w:r>
      <w:r w:rsidR="008836F0">
        <w:rPr>
          <w:rFonts w:ascii="Arial" w:hAnsi="Arial" w:cs="Arial"/>
          <w:sz w:val="24"/>
          <w:szCs w:val="24"/>
          <w:lang w:val="mk-MK"/>
        </w:rPr>
        <w:t xml:space="preserve"> </w:t>
      </w:r>
      <w:r w:rsidR="00632B6D">
        <w:rPr>
          <w:rFonts w:ascii="Arial" w:hAnsi="Arial" w:cs="Arial"/>
          <w:sz w:val="24"/>
          <w:szCs w:val="24"/>
          <w:lang w:val="mk-MK"/>
        </w:rPr>
        <w:t>од учебникот</w:t>
      </w:r>
      <w:r w:rsidR="007154F6">
        <w:rPr>
          <w:rFonts w:ascii="Arial" w:hAnsi="Arial" w:cs="Arial"/>
          <w:sz w:val="24"/>
          <w:szCs w:val="24"/>
          <w:lang w:val="mk-MK"/>
        </w:rPr>
        <w:t xml:space="preserve">, погледнете ја ПП презентацијата </w:t>
      </w:r>
      <w:r w:rsidR="00632B6D">
        <w:rPr>
          <w:rFonts w:ascii="Arial" w:hAnsi="Arial" w:cs="Arial"/>
          <w:sz w:val="24"/>
          <w:szCs w:val="24"/>
          <w:lang w:val="mk-MK"/>
        </w:rPr>
        <w:t xml:space="preserve"> и </w:t>
      </w:r>
      <w:r w:rsidR="00632B6D">
        <w:rPr>
          <w:rFonts w:ascii="Arial" w:hAnsi="Arial" w:cs="Arial"/>
          <w:color w:val="000000" w:themeColor="text1"/>
          <w:sz w:val="24"/>
          <w:szCs w:val="24"/>
          <w:lang w:val="mk-MK"/>
        </w:rPr>
        <w:t>одговорете на следниве прашања:</w:t>
      </w:r>
    </w:p>
    <w:p w:rsidR="007154F6" w:rsidRDefault="007154F6" w:rsidP="008A2EA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1.Што претставува колонизацијата  и од кои причини се спроведувала?</w:t>
      </w:r>
    </w:p>
    <w:p w:rsidR="007154F6" w:rsidRDefault="00A40FCE" w:rsidP="008A2EA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7154F6">
        <w:rPr>
          <w:rFonts w:ascii="Arial" w:hAnsi="Arial" w:cs="Arial"/>
          <w:color w:val="000000" w:themeColor="text1"/>
          <w:sz w:val="24"/>
          <w:szCs w:val="24"/>
          <w:lang w:val="mk-MK"/>
        </w:rPr>
        <w:t>.Кои биле Јуруците?</w:t>
      </w:r>
    </w:p>
    <w:p w:rsidR="007154F6" w:rsidRDefault="007154F6" w:rsidP="008A2EA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3.Какви градби се граделе во балканските земји по османлиските освојувања?</w:t>
      </w:r>
    </w:p>
    <w:p w:rsidR="00A40FCE" w:rsidRDefault="007154F6" w:rsidP="008A2EA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4.</w:t>
      </w:r>
      <w:r w:rsidR="00CE1C7F">
        <w:rPr>
          <w:rFonts w:ascii="Arial" w:hAnsi="Arial" w:cs="Arial"/>
          <w:color w:val="000000" w:themeColor="text1"/>
          <w:sz w:val="24"/>
          <w:szCs w:val="24"/>
          <w:lang w:val="mk-MK"/>
        </w:rPr>
        <w:t>Од кои причини дел од феудалците го прифаќале исламот?</w:t>
      </w:r>
      <w:r w:rsidR="00A40FCE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</w:p>
    <w:p w:rsidR="00CE1C7F" w:rsidRDefault="00CE1C7F" w:rsidP="008A2EA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5. Во кои делови на Балканот исламизацијата била најмасовна?</w:t>
      </w:r>
    </w:p>
    <w:p w:rsidR="006A1B29" w:rsidRDefault="006A1B29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CE1C7F" w:rsidRDefault="00CE1C7F" w:rsidP="008A2EA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Наставна содржина- 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Отпори против османлиската власт на Балканските земји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(стр.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101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102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)</w:t>
      </w:r>
    </w:p>
    <w:p w:rsidR="00CE1C7F" w:rsidRDefault="008A2EAD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8A2EAD">
        <w:rPr>
          <w:rFonts w:ascii="Arial" w:hAnsi="Arial" w:cs="Arial"/>
          <w:color w:val="000000" w:themeColor="text1"/>
          <w:sz w:val="24"/>
          <w:szCs w:val="24"/>
          <w:lang w:val="mk-MK"/>
        </w:rPr>
        <w:t>Целта на часот е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да ги сфатат причините за отпор и да знаат какви видови на отпор постоеле. Прочитајте ја наставната содржина на стр. 101 и 102 и потоа одговорете на следниве прашања:</w:t>
      </w:r>
    </w:p>
    <w:p w:rsidR="008A2EAD" w:rsidRDefault="008A2EAD" w:rsidP="008A2EAD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Кои биле причините за отпор кај Балканските народи?</w:t>
      </w:r>
    </w:p>
    <w:p w:rsidR="008A2EAD" w:rsidRDefault="008A2EAD" w:rsidP="008A2EAD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Какви видови на отпор постоеле?</w:t>
      </w:r>
    </w:p>
    <w:p w:rsidR="008A2EAD" w:rsidRDefault="008A2EAD" w:rsidP="008A2EAD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Како се изразувал неоружениот,  а  како оружениот отпор?</w:t>
      </w:r>
    </w:p>
    <w:p w:rsidR="008A2EAD" w:rsidRDefault="008A2EAD" w:rsidP="008A2EAD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Кој бил најстар и најзастапен вид на оружен отпор?</w:t>
      </w:r>
    </w:p>
    <w:p w:rsidR="008A2EAD" w:rsidRDefault="008A2EAD" w:rsidP="008A2EAD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Објасни ја Мариовско-прилепската буна?</w:t>
      </w:r>
    </w:p>
    <w:p w:rsidR="008A2EAD" w:rsidRPr="008A2EAD" w:rsidRDefault="008A2EAD" w:rsidP="008A2EAD">
      <w:pPr>
        <w:pStyle w:val="ListParagraph"/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</w:p>
    <w:p w:rsidR="00956E78" w:rsidRPr="008A2EAD" w:rsidRDefault="00EF4297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Одговорите на прашањата</w:t>
      </w:r>
      <w:r w:rsidR="00761D9D">
        <w:rPr>
          <w:rFonts w:ascii="Arial" w:hAnsi="Arial" w:cs="Arial"/>
          <w:sz w:val="24"/>
          <w:szCs w:val="24"/>
          <w:lang w:val="mk-MK"/>
        </w:rPr>
        <w:t xml:space="preserve">( најдобро како </w:t>
      </w:r>
      <w:r w:rsidR="00761D9D">
        <w:rPr>
          <w:rFonts w:ascii="Arial" w:hAnsi="Arial" w:cs="Arial"/>
          <w:sz w:val="24"/>
          <w:szCs w:val="24"/>
        </w:rPr>
        <w:t xml:space="preserve">word </w:t>
      </w:r>
      <w:r w:rsidR="00761D9D">
        <w:rPr>
          <w:rFonts w:ascii="Arial" w:hAnsi="Arial" w:cs="Arial"/>
          <w:sz w:val="24"/>
          <w:szCs w:val="24"/>
          <w:lang w:val="mk-MK"/>
        </w:rPr>
        <w:t>документ)</w:t>
      </w:r>
      <w:r w:rsidR="00761D9D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262E3C">
        <w:rPr>
          <w:rFonts w:ascii="Arial" w:hAnsi="Arial" w:cs="Arial"/>
          <w:sz w:val="24"/>
          <w:szCs w:val="24"/>
          <w:lang w:val="mk-MK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испратете ги на мојот</w:t>
      </w:r>
      <w:r w:rsidRPr="007D4751">
        <w:rPr>
          <w:rFonts w:ascii="Arial" w:hAnsi="Arial" w:cs="Arial"/>
          <w:sz w:val="24"/>
          <w:szCs w:val="24"/>
        </w:rPr>
        <w:t xml:space="preserve"> e-mail: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5" w:history="1">
        <w:r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Pr="007D4751">
        <w:rPr>
          <w:rFonts w:ascii="Arial" w:hAnsi="Arial" w:cs="Arial"/>
          <w:sz w:val="24"/>
          <w:szCs w:val="24"/>
        </w:rPr>
        <w:t xml:space="preserve"> </w:t>
      </w:r>
      <w:r w:rsidR="00761D9D">
        <w:rPr>
          <w:rFonts w:ascii="Arial" w:hAnsi="Arial" w:cs="Arial"/>
          <w:sz w:val="24"/>
          <w:szCs w:val="24"/>
          <w:lang w:val="mk-MK"/>
        </w:rPr>
        <w:t xml:space="preserve">најдоцна до </w:t>
      </w:r>
      <w:r w:rsidR="008A2EAD">
        <w:rPr>
          <w:rFonts w:ascii="Arial" w:hAnsi="Arial" w:cs="Arial"/>
          <w:sz w:val="24"/>
          <w:szCs w:val="24"/>
          <w:lang w:val="mk-MK"/>
        </w:rPr>
        <w:t>Петок</w:t>
      </w:r>
      <w:r w:rsidR="00761D9D">
        <w:rPr>
          <w:rFonts w:ascii="Arial" w:hAnsi="Arial" w:cs="Arial"/>
          <w:sz w:val="24"/>
          <w:szCs w:val="24"/>
          <w:lang w:val="mk-MK"/>
        </w:rPr>
        <w:t xml:space="preserve"> </w:t>
      </w:r>
      <w:r w:rsidR="008A2EAD">
        <w:rPr>
          <w:rFonts w:ascii="Arial" w:hAnsi="Arial" w:cs="Arial"/>
          <w:sz w:val="24"/>
          <w:szCs w:val="24"/>
          <w:lang w:val="mk-MK"/>
        </w:rPr>
        <w:t>01.05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Pr="007D4751">
        <w:rPr>
          <w:rFonts w:ascii="Arial" w:hAnsi="Arial" w:cs="Arial"/>
          <w:sz w:val="24"/>
          <w:szCs w:val="24"/>
        </w:rPr>
        <w:t>mail.</w:t>
      </w:r>
      <w:bookmarkStart w:id="0" w:name="_GoBack"/>
      <w:bookmarkEnd w:id="0"/>
    </w:p>
    <w:sectPr w:rsidR="00956E78" w:rsidRPr="008A2EAD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5918"/>
    <w:multiLevelType w:val="hybridMultilevel"/>
    <w:tmpl w:val="17BAB9EE"/>
    <w:lvl w:ilvl="0" w:tplc="D368C39E">
      <w:start w:val="1"/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54F92035"/>
    <w:multiLevelType w:val="hybridMultilevel"/>
    <w:tmpl w:val="DB2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104AEC"/>
    <w:rsid w:val="00122629"/>
    <w:rsid w:val="00156208"/>
    <w:rsid w:val="0022277A"/>
    <w:rsid w:val="00262E3C"/>
    <w:rsid w:val="002C088B"/>
    <w:rsid w:val="00300BB4"/>
    <w:rsid w:val="00356B0E"/>
    <w:rsid w:val="003D0F15"/>
    <w:rsid w:val="003D30BD"/>
    <w:rsid w:val="00404945"/>
    <w:rsid w:val="0049633C"/>
    <w:rsid w:val="004F1D49"/>
    <w:rsid w:val="00632B6D"/>
    <w:rsid w:val="00641F38"/>
    <w:rsid w:val="006A1B29"/>
    <w:rsid w:val="007154F6"/>
    <w:rsid w:val="00761D9D"/>
    <w:rsid w:val="008836F0"/>
    <w:rsid w:val="008A2EAD"/>
    <w:rsid w:val="0091457A"/>
    <w:rsid w:val="00956E78"/>
    <w:rsid w:val="009F24E4"/>
    <w:rsid w:val="00A40FCE"/>
    <w:rsid w:val="00AC1F27"/>
    <w:rsid w:val="00B071C0"/>
    <w:rsid w:val="00C90691"/>
    <w:rsid w:val="00CE1C7F"/>
    <w:rsid w:val="00DE5D39"/>
    <w:rsid w:val="00DE691A"/>
    <w:rsid w:val="00E21405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16</cp:revision>
  <dcterms:created xsi:type="dcterms:W3CDTF">2020-03-26T17:47:00Z</dcterms:created>
  <dcterms:modified xsi:type="dcterms:W3CDTF">2020-04-24T19:26:00Z</dcterms:modified>
</cp:coreProperties>
</file>