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66" w:rsidRDefault="00007E66">
      <w:pPr>
        <w:rPr>
          <w:rFonts w:ascii="Times New Roman" w:hAnsi="Times New Roman" w:cs="Times New Roman"/>
        </w:rPr>
      </w:pPr>
    </w:p>
    <w:p w:rsidR="00A767A3" w:rsidRDefault="00A767A3" w:rsidP="00A767A3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Полска</w:t>
      </w:r>
    </w:p>
    <w:p w:rsidR="00A767A3" w:rsidRDefault="00A767A3" w:rsidP="00A767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lang w:val="mk-MK"/>
        </w:rPr>
        <w:t xml:space="preserve">Полска го зафаќа најисточниот дел на Средна Европа. Таа се граничи со Германија на запад, со Украина и Белорусија на исток, со Литванија и Русија на север.. На север излегува и на Балтичкото Море. Во овие граници зафаќа површина од 312 илјади </w:t>
      </w:r>
      <w:r w:rsidRPr="00A767A3">
        <w:rPr>
          <w:rFonts w:ascii="Times New Roman" w:hAnsi="Times New Roman" w:cs="Times New Roman"/>
          <w:i/>
          <w:lang w:val="mk-MK"/>
        </w:rPr>
        <w:t>км</w:t>
      </w:r>
      <w:r>
        <w:rPr>
          <w:rFonts w:ascii="Times New Roman" w:hAnsi="Times New Roman" w:cs="Times New Roman"/>
          <w:i/>
          <w:vertAlign w:val="superscript"/>
          <w:lang w:val="mk-MK"/>
        </w:rPr>
        <w:t>2</w:t>
      </w:r>
      <w:r>
        <w:rPr>
          <w:rFonts w:ascii="Times New Roman" w:hAnsi="Times New Roman" w:cs="Times New Roman"/>
          <w:lang w:val="mk-MK"/>
        </w:rPr>
        <w:t xml:space="preserve">. Полска има поволна географкс положба, бидејќи излегува на Балтичкото Море. Покрај тоа, низ нејзината територијаминува трансконтинентална железница што води за Азија. Брегот на Балтичкото Море  е долг повеќе од 800км, меѓутоа тој е низок, песоклив и слабо разгранет. </w:t>
      </w:r>
    </w:p>
    <w:p w:rsidR="00A767A3" w:rsidRDefault="00A767A3" w:rsidP="003E1015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87190" cy="3055156"/>
            <wp:effectExtent l="19050" t="0" r="3810" b="0"/>
            <wp:docPr id="2" name="Picture 1" descr="Pol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168" cy="30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015" w:rsidRDefault="003E1015" w:rsidP="003E1015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Сл.1 Географска положба на Полска</w:t>
      </w:r>
    </w:p>
    <w:p w:rsidR="00780239" w:rsidRDefault="003E1015" w:rsidP="003E101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Релјефот е н</w:t>
      </w:r>
      <w:r w:rsidR="00567945">
        <w:rPr>
          <w:rFonts w:ascii="Times New Roman" w:hAnsi="Times New Roman" w:cs="Times New Roman"/>
          <w:lang w:val="mk-MK"/>
        </w:rPr>
        <w:t>изински. Само во јужните делови спрема Чешка и Словачка се наоѓаат ниски и средни планини. Во северниот дел на Полса се протега дел од северноевропската низина која со реката Висла е поделена на Мазурско Поезерие на исток и Помурско Поезерие на запад. Како се оди на југ се јавува ритчесто земјиште. Тоа е Полската Висија со највисокото место Лиса Гора(611м).</w:t>
      </w:r>
      <w:r w:rsidR="000A4D03">
        <w:rPr>
          <w:rFonts w:ascii="Times New Roman" w:hAnsi="Times New Roman" w:cs="Times New Roman"/>
          <w:lang w:val="mk-MK"/>
        </w:rPr>
        <w:t xml:space="preserve"> Во јужните области спрема Чешка и Словачка земјиштето е планинско. Тука се протегаат Судетите и Карпатите(Бескиди). Помеѓу Судетите и Карп</w:t>
      </w:r>
      <w:r w:rsidR="00630A41">
        <w:rPr>
          <w:rFonts w:ascii="Times New Roman" w:hAnsi="Times New Roman" w:cs="Times New Roman"/>
          <w:lang w:val="mk-MK"/>
        </w:rPr>
        <w:t>атите се наоѓа планинскиот прево</w:t>
      </w:r>
      <w:r w:rsidR="000A4D03">
        <w:rPr>
          <w:rFonts w:ascii="Times New Roman" w:hAnsi="Times New Roman" w:cs="Times New Roman"/>
          <w:lang w:val="mk-MK"/>
        </w:rPr>
        <w:t xml:space="preserve">ј Моравска врата. Високиот дел на Крпатите е познат под името Татри и се наоѓа на самата граница спрема Словачка. </w:t>
      </w:r>
    </w:p>
    <w:p w:rsidR="00630A41" w:rsidRDefault="00780239" w:rsidP="003E101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Климата во Полска е умерено-кнтинентална и континентална, а на пла</w:t>
      </w:r>
      <w:r w:rsidR="00630A41">
        <w:rPr>
          <w:rFonts w:ascii="Times New Roman" w:hAnsi="Times New Roman" w:cs="Times New Roman"/>
          <w:lang w:val="mk-MK"/>
        </w:rPr>
        <w:t>нините планинска. Во оној дел на</w:t>
      </w:r>
      <w:r>
        <w:rPr>
          <w:rFonts w:ascii="Times New Roman" w:hAnsi="Times New Roman" w:cs="Times New Roman"/>
          <w:lang w:val="mk-MK"/>
        </w:rPr>
        <w:t xml:space="preserve"> Полска каде се чувствува влијанието на морето зимите се благи и свежи, а летата постудени со доста врнежи.</w:t>
      </w:r>
    </w:p>
    <w:p w:rsidR="009B43FB" w:rsidRDefault="00630A41" w:rsidP="003E101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8C006A">
        <w:rPr>
          <w:rFonts w:ascii="Times New Roman" w:hAnsi="Times New Roman" w:cs="Times New Roman"/>
          <w:lang w:val="mk-MK"/>
        </w:rPr>
        <w:t xml:space="preserve">Полска има развиена хидрографска мрежа со главна река  Висла и нејзините десни притоки Нарев, Буг и Сан. Друга поголема река е Одра со нејзината притока Варта. Овие реки припаѓаат на </w:t>
      </w:r>
      <w:r w:rsidR="008C006A">
        <w:rPr>
          <w:rFonts w:ascii="Times New Roman" w:hAnsi="Times New Roman" w:cs="Times New Roman"/>
          <w:lang w:val="mk-MK"/>
        </w:rPr>
        <w:lastRenderedPageBreak/>
        <w:t>Балтичкото сливно подрачје. Висла, Одра и Буг се пловни реки. Карактеристично за оваа земја е дека има 9300 езера кои покриваат 4% од нејзината таериторија. Според потеклото тие се леднички езера и се наоѓаат во северниот дел на земјата.</w:t>
      </w:r>
      <w:r w:rsidR="00E74E4B">
        <w:rPr>
          <w:rFonts w:ascii="Times New Roman" w:hAnsi="Times New Roman" w:cs="Times New Roman"/>
          <w:lang w:val="mk-MK"/>
        </w:rPr>
        <w:t xml:space="preserve"> Најголеми езера се Сњардви и Мамри, а други познати езера се Кашубија, Померанија и др. Во Полска има и доста бањи. </w:t>
      </w:r>
    </w:p>
    <w:p w:rsidR="002A0B06" w:rsidRDefault="002A0B06" w:rsidP="003E1015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Pr="002A0B06">
        <w:rPr>
          <w:rFonts w:ascii="Times New Roman" w:hAnsi="Times New Roman" w:cs="Times New Roman"/>
          <w:b/>
          <w:lang w:val="mk-MK"/>
        </w:rPr>
        <w:t>Население и стопански карактеристики</w:t>
      </w:r>
      <w:r>
        <w:rPr>
          <w:rFonts w:ascii="Times New Roman" w:hAnsi="Times New Roman" w:cs="Times New Roman"/>
          <w:b/>
          <w:lang w:val="mk-MK"/>
        </w:rPr>
        <w:t xml:space="preserve"> </w:t>
      </w:r>
    </w:p>
    <w:p w:rsidR="00FA079A" w:rsidRDefault="002A0B06" w:rsidP="003E101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Во Полска живеат околу 38 милиони жители. Густината на населението изнесува околу 122</w:t>
      </w:r>
      <w:r w:rsidRPr="002A0B06">
        <w:rPr>
          <w:rFonts w:ascii="Times New Roman" w:hAnsi="Times New Roman" w:cs="Times New Roman"/>
          <w:i/>
          <w:lang w:val="mk-MK"/>
        </w:rPr>
        <w:t xml:space="preserve"> жители/км</w:t>
      </w:r>
      <w:r w:rsidRPr="002A0B06">
        <w:rPr>
          <w:rFonts w:ascii="Times New Roman" w:hAnsi="Times New Roman" w:cs="Times New Roman"/>
          <w:i/>
          <w:vertAlign w:val="superscript"/>
          <w:lang w:val="mk-MK"/>
        </w:rPr>
        <w:t>2</w:t>
      </w:r>
      <w:r>
        <w:rPr>
          <w:rFonts w:ascii="Times New Roman" w:hAnsi="Times New Roman" w:cs="Times New Roman"/>
          <w:lang w:val="mk-MK"/>
        </w:rPr>
        <w:t xml:space="preserve">. Најголем дел од населението го сочиниваат Полјаци кои припаѓаат на словенската група народи. Најголемо малцинско население се Шлезите, апотоа следуваат Германците, Белорусите, Украинците, Литванците, Русите, Ромите, Словаци, Чеси и Татари. </w:t>
      </w:r>
      <w:r w:rsidR="0019326C">
        <w:rPr>
          <w:rFonts w:ascii="Times New Roman" w:hAnsi="Times New Roman" w:cs="Times New Roman"/>
          <w:lang w:val="mk-MK"/>
        </w:rPr>
        <w:t xml:space="preserve">Пред Втората светска војна Полска имала 3 милиони Евреи, а после холокаустот има само 300 000 Евреи.  </w:t>
      </w:r>
      <w:r>
        <w:rPr>
          <w:rFonts w:ascii="Times New Roman" w:hAnsi="Times New Roman" w:cs="Times New Roman"/>
          <w:lang w:val="mk-MK"/>
        </w:rPr>
        <w:t>Главен град на државата е Варшава. Покрај него, поголеми градови се: Краков, Катовице, Вроцлав, Лоѓ, а како пристанишни градови се издвојуваат Шчеќин и Гдањск.</w:t>
      </w:r>
    </w:p>
    <w:p w:rsidR="00FA079A" w:rsidRDefault="00FA079A" w:rsidP="003E101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72944" cy="1755550"/>
            <wp:effectExtent l="19050" t="0" r="0" b="0"/>
            <wp:docPr id="1" name="Picture 0" descr="Vars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sa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430" cy="175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mk-MK"/>
        </w:rPr>
        <w:t xml:space="preserve">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614422" cy="1754373"/>
            <wp:effectExtent l="19050" t="0" r="0" b="0"/>
            <wp:docPr id="6" name="Picture 2" descr="Kr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197" cy="17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9A" w:rsidRDefault="00FA079A" w:rsidP="003E101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Сл.2 Варшава                                                                       Сл.3 Краков</w:t>
      </w:r>
    </w:p>
    <w:p w:rsidR="00FA079A" w:rsidRDefault="00FA079A" w:rsidP="003E1015">
      <w:pPr>
        <w:rPr>
          <w:rFonts w:ascii="Times New Roman" w:hAnsi="Times New Roman" w:cs="Times New Roman"/>
          <w:lang w:val="mk-MK"/>
        </w:rPr>
      </w:pPr>
    </w:p>
    <w:p w:rsidR="00FA079A" w:rsidRPr="002A0B06" w:rsidRDefault="00FA079A" w:rsidP="003E101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29052" cy="2031569"/>
            <wp:effectExtent l="19050" t="0" r="0" b="0"/>
            <wp:docPr id="8" name="Picture 7" descr="Lo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137" cy="203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mk-MK"/>
        </w:rPr>
        <w:t xml:space="preserve">         </w:t>
      </w:r>
      <w:r w:rsidR="0019326C">
        <w:rPr>
          <w:rFonts w:ascii="Times New Roman" w:hAnsi="Times New Roman" w:cs="Times New Roman"/>
          <w:lang w:val="mk-MK"/>
        </w:rPr>
        <w:t xml:space="preserve">         </w:t>
      </w:r>
      <w:r>
        <w:rPr>
          <w:rFonts w:ascii="Times New Roman" w:hAnsi="Times New Roman" w:cs="Times New Roman"/>
          <w:lang w:val="mk-MK"/>
        </w:rPr>
        <w:t xml:space="preserve">  </w:t>
      </w:r>
      <w:r w:rsidR="0019326C" w:rsidRPr="0019326C">
        <w:rPr>
          <w:rFonts w:ascii="Times New Roman" w:hAnsi="Times New Roman" w:cs="Times New Roman"/>
          <w:lang w:val="mk-MK"/>
        </w:rPr>
        <w:drawing>
          <wp:inline distT="0" distB="0" distL="0" distR="0">
            <wp:extent cx="2533955" cy="2033307"/>
            <wp:effectExtent l="19050" t="0" r="0" b="0"/>
            <wp:docPr id="10" name="Picture 8" descr="Vroc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ocla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955" cy="203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26C" w:rsidRDefault="0019326C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Сл.4 Лоѓ                                                                                Сл. 5 Вроцлав </w:t>
      </w:r>
    </w:p>
    <w:p w:rsidR="001C7ADC" w:rsidRDefault="0019326C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Офиџијален јазик е полскиот кој припаѓа на фамилијата на словенски јазици. </w:t>
      </w:r>
      <w:r w:rsidR="001C7ADC">
        <w:rPr>
          <w:rFonts w:ascii="Times New Roman" w:hAnsi="Times New Roman" w:cs="Times New Roman"/>
          <w:lang w:val="mk-MK"/>
        </w:rPr>
        <w:t xml:space="preserve">89% од населението се католици, а има и православни христијани, протестанти, јеховини сведоци и др. Полска е една од најрелигиозните држави во Европа.   </w:t>
      </w:r>
    </w:p>
    <w:p w:rsidR="001C7ADC" w:rsidRDefault="001C7ADC" w:rsidP="0019326C">
      <w:pPr>
        <w:rPr>
          <w:rFonts w:ascii="Times New Roman" w:hAnsi="Times New Roman" w:cs="Times New Roman"/>
          <w:lang w:val="mk-MK"/>
        </w:rPr>
      </w:pPr>
    </w:p>
    <w:p w:rsidR="001C7ADC" w:rsidRPr="00A767A3" w:rsidRDefault="001C7ADC" w:rsidP="001C7AD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Според државното уредување Полска е парламентарна република. Во административен поглед земјата е поделена на  16 војводства кои се поделени на 379 области(повјати), а тие се     поделени на 2478 општини (гмини).</w:t>
      </w:r>
    </w:p>
    <w:p w:rsidR="002D5AFE" w:rsidRDefault="001C7ADC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0638B9">
        <w:rPr>
          <w:rFonts w:ascii="Times New Roman" w:hAnsi="Times New Roman" w:cs="Times New Roman"/>
          <w:lang w:val="mk-MK"/>
        </w:rPr>
        <w:t>Во стопански поглед Полска е индустриско-аграрна земја. Од енергетските извори Полска е богата со камен јаглен и помали резерви на нафта. Во Полска индустријата има многу поголемо значење од земјоделството. Најголеми индустриски области има во Горна Шлеска каде се развиени црната и обоената металургија. Од индустриските гранки развиени се металургијата(Катовице и Краков), машинската индустрија (Варшава, Вроцлав, Позњан), текстилната (Лоѓ), електротехничката(телевизори, фрижидери и замрзнувачи, машини за перење), базната хемиска индустрија, фармацевтската, прехрамбената индустрија и др. Фабрики за локомотиви има во Позњ</w:t>
      </w:r>
      <w:r w:rsidR="002D5AFE">
        <w:rPr>
          <w:rFonts w:ascii="Times New Roman" w:hAnsi="Times New Roman" w:cs="Times New Roman"/>
          <w:lang w:val="mk-MK"/>
        </w:rPr>
        <w:t>ан, Вроцлав, а на вагони во Хорз</w:t>
      </w:r>
      <w:r w:rsidR="000638B9">
        <w:rPr>
          <w:rFonts w:ascii="Times New Roman" w:hAnsi="Times New Roman" w:cs="Times New Roman"/>
          <w:lang w:val="mk-MK"/>
        </w:rPr>
        <w:t xml:space="preserve">ов, Лублин. </w:t>
      </w:r>
    </w:p>
    <w:p w:rsidR="002D5AFE" w:rsidRDefault="002D5AFE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Од земјоделските култури најмногу се одгледуваа компир, шеќерна репка, рʼж,  хмељ и др. </w:t>
      </w:r>
    </w:p>
    <w:p w:rsidR="002D5AFE" w:rsidRDefault="002D5AFE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Туризмот во Полска е во развој и тоа во јужниот дел каде што се наоѓаат Судетите и Бескидите има центри за зимски спортови. Најпознат туристички центар е Закопане во Високите Татри. Меѓутоа голем број на странски туристи ги постуваат и Варшава, Краков, а привлечни се и езерата во Поморје и Мазурија како и многуте бањи низ целата земја. Познат бањски центар е Криница. </w:t>
      </w:r>
    </w:p>
    <w:p w:rsidR="002D5AFE" w:rsidRDefault="002D5AFE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Полска увезува земјоделски производи, јужно и средноевропско овошје, како и суровини за нејзината индустрија, а извезува машини </w:t>
      </w:r>
      <w:r w:rsidR="00B436AB">
        <w:rPr>
          <w:rFonts w:ascii="Times New Roman" w:hAnsi="Times New Roman" w:cs="Times New Roman"/>
          <w:lang w:val="mk-MK"/>
        </w:rPr>
        <w:t>и апарати за домаќинството.</w:t>
      </w:r>
    </w:p>
    <w:p w:rsidR="00B436AB" w:rsidRDefault="00B436AB" w:rsidP="0019326C">
      <w:pPr>
        <w:rPr>
          <w:rFonts w:ascii="Times New Roman" w:hAnsi="Times New Roman" w:cs="Times New Roman"/>
          <w:lang w:val="mk-MK"/>
        </w:rPr>
      </w:pPr>
    </w:p>
    <w:p w:rsidR="00B436AB" w:rsidRDefault="00B436AB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70454" cy="1953159"/>
            <wp:effectExtent l="19050" t="0" r="6096" b="0"/>
            <wp:docPr id="11" name="Picture 10" descr="Gdanjs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anjsk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63" cy="195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mk-MK"/>
        </w:rPr>
        <w:t xml:space="preserve">            </w:t>
      </w:r>
      <w:r w:rsidRPr="00B436AB">
        <w:rPr>
          <w:rFonts w:ascii="Times New Roman" w:hAnsi="Times New Roman" w:cs="Times New Roman"/>
          <w:lang w:val="mk-MK"/>
        </w:rPr>
        <w:drawing>
          <wp:inline distT="0" distB="0" distL="0" distR="0">
            <wp:extent cx="2592476" cy="1953158"/>
            <wp:effectExtent l="19050" t="0" r="0" b="0"/>
            <wp:docPr id="19" name="Picture 11" descr="Sce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ki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4072" cy="195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AB" w:rsidRDefault="00B436AB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</w:t>
      </w:r>
      <w:r>
        <w:rPr>
          <w:rFonts w:ascii="Times New Roman" w:hAnsi="Times New Roman" w:cs="Times New Roman"/>
          <w:lang w:val="mk-MK"/>
        </w:rPr>
        <w:tab/>
        <w:t>Сл.6  Гдањск                                                                              Сл. 7 Шчеќин</w:t>
      </w:r>
    </w:p>
    <w:p w:rsidR="00B436AB" w:rsidRPr="00A767A3" w:rsidRDefault="00B436AB" w:rsidP="001932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                                                                                                               </w:t>
      </w:r>
    </w:p>
    <w:sectPr w:rsidR="00B436AB" w:rsidRPr="00A767A3" w:rsidSect="0000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767A3"/>
    <w:rsid w:val="00007E66"/>
    <w:rsid w:val="000638B9"/>
    <w:rsid w:val="000A4D03"/>
    <w:rsid w:val="0019326C"/>
    <w:rsid w:val="001C7ADC"/>
    <w:rsid w:val="002A0B06"/>
    <w:rsid w:val="002D5AFE"/>
    <w:rsid w:val="003E1015"/>
    <w:rsid w:val="00567945"/>
    <w:rsid w:val="00630A41"/>
    <w:rsid w:val="00780239"/>
    <w:rsid w:val="008C006A"/>
    <w:rsid w:val="009B43FB"/>
    <w:rsid w:val="00A767A3"/>
    <w:rsid w:val="00A9228A"/>
    <w:rsid w:val="00B436AB"/>
    <w:rsid w:val="00E74E4B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2020-04-13T23:30:00Z</dcterms:created>
  <dcterms:modified xsi:type="dcterms:W3CDTF">2020-04-14T19:33:00Z</dcterms:modified>
</cp:coreProperties>
</file>