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D4" w:rsidRDefault="00304CD4"/>
    <w:p w:rsidR="003730F3" w:rsidRDefault="00EE4E6D" w:rsidP="003730F3">
      <w:pPr>
        <w:jc w:val="center"/>
        <w:rPr>
          <w:rFonts w:ascii="Times New Roman" w:hAnsi="Times New Roman" w:cs="Times New Roman"/>
          <w:b/>
          <w:sz w:val="24"/>
          <w:szCs w:val="24"/>
          <w:lang w:val="mk-MK"/>
        </w:rPr>
      </w:pPr>
      <w:r>
        <w:rPr>
          <w:rFonts w:ascii="Times New Roman" w:hAnsi="Times New Roman" w:cs="Times New Roman"/>
          <w:b/>
          <w:sz w:val="24"/>
          <w:szCs w:val="24"/>
          <w:lang w:val="mk-MK"/>
        </w:rPr>
        <w:t>Бразил-земјоделски џин</w:t>
      </w:r>
      <w:r w:rsidR="003730F3">
        <w:rPr>
          <w:rFonts w:ascii="Times New Roman" w:hAnsi="Times New Roman" w:cs="Times New Roman"/>
          <w:b/>
          <w:sz w:val="24"/>
          <w:szCs w:val="24"/>
          <w:lang w:val="mk-MK"/>
        </w:rPr>
        <w:t xml:space="preserve"> на Јужна Америка</w:t>
      </w:r>
    </w:p>
    <w:p w:rsidR="00EE4E6D" w:rsidRDefault="00EE4E6D" w:rsidP="00EE4E6D">
      <w:pPr>
        <w:rPr>
          <w:rFonts w:ascii="Times New Roman" w:hAnsi="Times New Roman" w:cs="Times New Roman"/>
          <w:lang w:val="mk-MK"/>
        </w:rPr>
      </w:pPr>
      <w:r>
        <w:rPr>
          <w:rFonts w:ascii="Times New Roman" w:hAnsi="Times New Roman" w:cs="Times New Roman"/>
          <w:lang w:val="mk-MK"/>
        </w:rPr>
        <w:tab/>
      </w:r>
      <w:r>
        <w:rPr>
          <w:rFonts w:ascii="Times New Roman" w:hAnsi="Times New Roman" w:cs="Times New Roman"/>
          <w:b/>
          <w:i/>
          <w:lang w:val="mk-MK"/>
        </w:rPr>
        <w:t>Површина:</w:t>
      </w:r>
      <w:r w:rsidRPr="00EE4E6D">
        <w:rPr>
          <w:rFonts w:ascii="Times New Roman" w:hAnsi="Times New Roman" w:cs="Times New Roman"/>
          <w:lang w:val="mk-MK"/>
        </w:rPr>
        <w:t>8</w:t>
      </w:r>
      <w:r>
        <w:rPr>
          <w:rFonts w:ascii="Times New Roman" w:hAnsi="Times New Roman" w:cs="Times New Roman"/>
          <w:lang w:val="mk-MK"/>
        </w:rPr>
        <w:t xml:space="preserve"> 547 400</w:t>
      </w:r>
      <w:r>
        <w:rPr>
          <w:rFonts w:ascii="Times New Roman" w:hAnsi="Times New Roman" w:cs="Times New Roman"/>
          <w:i/>
          <w:lang w:val="mk-MK"/>
        </w:rPr>
        <w:t>км</w:t>
      </w:r>
      <w:r>
        <w:rPr>
          <w:rFonts w:ascii="Times New Roman" w:hAnsi="Times New Roman" w:cs="Times New Roman"/>
          <w:i/>
          <w:vertAlign w:val="superscript"/>
          <w:lang w:val="mk-MK"/>
        </w:rPr>
        <w:t>2</w:t>
      </w:r>
      <w:r>
        <w:rPr>
          <w:rFonts w:ascii="Times New Roman" w:hAnsi="Times New Roman" w:cs="Times New Roman"/>
          <w:i/>
          <w:lang w:val="mk-MK"/>
        </w:rPr>
        <w:t xml:space="preserve">                                                           </w:t>
      </w:r>
      <w:r>
        <w:rPr>
          <w:rFonts w:ascii="Times New Roman" w:hAnsi="Times New Roman" w:cs="Times New Roman"/>
          <w:b/>
          <w:i/>
          <w:lang w:val="mk-MK"/>
        </w:rPr>
        <w:t>Население:</w:t>
      </w:r>
      <w:r>
        <w:rPr>
          <w:rFonts w:ascii="Times New Roman" w:hAnsi="Times New Roman" w:cs="Times New Roman"/>
          <w:lang w:val="mk-MK"/>
        </w:rPr>
        <w:t xml:space="preserve">208 064 000 </w:t>
      </w:r>
      <w:r>
        <w:rPr>
          <w:rFonts w:ascii="Times New Roman" w:hAnsi="Times New Roman" w:cs="Times New Roman"/>
          <w:b/>
          <w:i/>
          <w:lang w:val="mk-MK"/>
        </w:rPr>
        <w:t>жители</w:t>
      </w:r>
      <w:r>
        <w:rPr>
          <w:rFonts w:ascii="Times New Roman" w:hAnsi="Times New Roman" w:cs="Times New Roman"/>
          <w:lang w:val="mk-MK"/>
        </w:rPr>
        <w:t xml:space="preserve"> </w:t>
      </w:r>
    </w:p>
    <w:p w:rsidR="00CA3BAA" w:rsidRPr="00CA3BAA" w:rsidRDefault="00CA3BAA" w:rsidP="00EE4E6D">
      <w:pPr>
        <w:rPr>
          <w:rFonts w:ascii="Times New Roman" w:hAnsi="Times New Roman" w:cs="Times New Roman"/>
          <w:b/>
          <w:lang w:val="mk-MK"/>
        </w:rPr>
      </w:pPr>
      <w:r>
        <w:rPr>
          <w:rFonts w:ascii="Times New Roman" w:hAnsi="Times New Roman" w:cs="Times New Roman"/>
          <w:lang w:val="mk-MK"/>
        </w:rPr>
        <w:tab/>
      </w:r>
      <w:r>
        <w:rPr>
          <w:rFonts w:ascii="Times New Roman" w:hAnsi="Times New Roman" w:cs="Times New Roman"/>
          <w:b/>
          <w:lang w:val="mk-MK"/>
        </w:rPr>
        <w:t>Природни одлики</w:t>
      </w:r>
    </w:p>
    <w:p w:rsidR="00EE4E6D" w:rsidRDefault="00EE4E6D" w:rsidP="00EE4E6D">
      <w:pPr>
        <w:rPr>
          <w:rFonts w:ascii="Times New Roman" w:hAnsi="Times New Roman" w:cs="Times New Roman"/>
          <w:lang w:val="mk-MK"/>
        </w:rPr>
      </w:pPr>
      <w:r>
        <w:rPr>
          <w:rFonts w:ascii="Times New Roman" w:hAnsi="Times New Roman" w:cs="Times New Roman"/>
          <w:lang w:val="mk-MK"/>
        </w:rPr>
        <w:tab/>
        <w:t>Бразил  е</w:t>
      </w:r>
      <w:r w:rsidR="00D31705">
        <w:rPr>
          <w:rFonts w:ascii="Times New Roman" w:hAnsi="Times New Roman" w:cs="Times New Roman"/>
          <w:lang w:val="mk-MK"/>
        </w:rPr>
        <w:t xml:space="preserve"> една од најголемите држави по т</w:t>
      </w:r>
      <w:r>
        <w:rPr>
          <w:rFonts w:ascii="Times New Roman" w:hAnsi="Times New Roman" w:cs="Times New Roman"/>
          <w:lang w:val="mk-MK"/>
        </w:rPr>
        <w:t>ериторија во светот(на 5-то место)</w:t>
      </w:r>
      <w:r w:rsidR="00D31705">
        <w:rPr>
          <w:rFonts w:ascii="Times New Roman" w:hAnsi="Times New Roman" w:cs="Times New Roman"/>
          <w:lang w:val="mk-MK"/>
        </w:rPr>
        <w:t xml:space="preserve">. Неговата површина е приближно околу половината од јужноамериканското копно. На север се граничи со Венецуела, Гвајана, Суринам и Француска Гвајана, на северозапад се граничи со Колумбија, на запад со Боливија и Перу, на југозапад со Аргентина и Парагвај и на југ со Уругвај. На Бразил му припаѓаат и бројни архипелази. </w:t>
      </w:r>
    </w:p>
    <w:p w:rsidR="00D31705" w:rsidRDefault="006F7924" w:rsidP="006F7924">
      <w:pPr>
        <w:jc w:val="center"/>
        <w:rPr>
          <w:rFonts w:ascii="Times New Roman" w:hAnsi="Times New Roman" w:cs="Times New Roman"/>
          <w:lang w:val="mk-MK"/>
        </w:rPr>
      </w:pPr>
      <w:r w:rsidRPr="006F7924">
        <w:rPr>
          <w:rFonts w:ascii="Times New Roman" w:hAnsi="Times New Roman" w:cs="Times New Roman"/>
          <w:noProof/>
        </w:rPr>
        <w:drawing>
          <wp:inline distT="0" distB="0" distL="0" distR="0">
            <wp:extent cx="3583959" cy="3589361"/>
            <wp:effectExtent l="19050" t="0" r="0" b="0"/>
            <wp:docPr id="2" name="Picture 1" descr="ÐÐ¾Ð²ÑÐ·Ð°Ð½Ð° ÑÐ»Ð¸ÐºÐ°"/>
            <wp:cNvGraphicFramePr/>
            <a:graphic xmlns:a="http://schemas.openxmlformats.org/drawingml/2006/main">
              <a:graphicData uri="http://schemas.openxmlformats.org/drawingml/2006/picture">
                <pic:pic xmlns:pic="http://schemas.openxmlformats.org/drawingml/2006/picture">
                  <pic:nvPicPr>
                    <pic:cNvPr id="4098" name="Picture 2" descr="ÐÐ¾Ð²ÑÐ·Ð°Ð½Ð° ÑÐ»Ð¸ÐºÐ°"/>
                    <pic:cNvPicPr>
                      <a:picLocks noChangeAspect="1" noChangeArrowheads="1"/>
                    </pic:cNvPicPr>
                  </pic:nvPicPr>
                  <pic:blipFill>
                    <a:blip r:embed="rId4">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583101" cy="3588502"/>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6F7924" w:rsidRDefault="006F7924" w:rsidP="006F7924">
      <w:pPr>
        <w:jc w:val="center"/>
        <w:rPr>
          <w:rFonts w:ascii="Times New Roman" w:hAnsi="Times New Roman" w:cs="Times New Roman"/>
          <w:lang w:val="mk-MK"/>
        </w:rPr>
      </w:pPr>
      <w:r>
        <w:rPr>
          <w:rFonts w:ascii="Times New Roman" w:hAnsi="Times New Roman" w:cs="Times New Roman"/>
          <w:lang w:val="mk-MK"/>
        </w:rPr>
        <w:t xml:space="preserve">Сл.1 Географска положба на Бразил </w:t>
      </w:r>
    </w:p>
    <w:p w:rsidR="00D31705" w:rsidRDefault="00D31705" w:rsidP="006F7924">
      <w:pPr>
        <w:ind w:firstLine="720"/>
        <w:rPr>
          <w:rFonts w:ascii="Times New Roman" w:hAnsi="Times New Roman" w:cs="Times New Roman"/>
          <w:lang w:val="mk-MK"/>
        </w:rPr>
      </w:pPr>
      <w:r>
        <w:rPr>
          <w:rFonts w:ascii="Times New Roman" w:hAnsi="Times New Roman" w:cs="Times New Roman"/>
          <w:lang w:val="mk-MK"/>
        </w:rPr>
        <w:t xml:space="preserve">Бразилското земјиште е ниско и висорамнинско. </w:t>
      </w:r>
      <w:r w:rsidR="006F7924">
        <w:rPr>
          <w:rFonts w:ascii="Times New Roman" w:hAnsi="Times New Roman" w:cs="Times New Roman"/>
          <w:lang w:val="mk-MK"/>
        </w:rPr>
        <w:t xml:space="preserve">Во северниот дел на Бразил се простира големата Амазонска Низина. Целата низина е покриена со густи прашуми-селваси. Само нејзиниот дел кон долината на реката Ориноко е под високи треви-љаноси. Низ низината тече големата река Амазон. На југоисток Бразил има високо земјиште, претставено со Бразилската Висорамнина. Од неа се издигнуваат планини богати со железна, манганова, алуминиумова и други руди. </w:t>
      </w:r>
    </w:p>
    <w:p w:rsidR="006F7924" w:rsidRDefault="006F7924" w:rsidP="006F7924">
      <w:pPr>
        <w:ind w:firstLine="720"/>
        <w:rPr>
          <w:rFonts w:ascii="Times New Roman" w:hAnsi="Times New Roman" w:cs="Times New Roman"/>
          <w:lang w:val="mk-MK"/>
        </w:rPr>
      </w:pPr>
      <w:r>
        <w:rPr>
          <w:rFonts w:ascii="Times New Roman" w:hAnsi="Times New Roman" w:cs="Times New Roman"/>
          <w:lang w:val="mk-MK"/>
        </w:rPr>
        <w:t>Климата н</w:t>
      </w:r>
      <w:r w:rsidR="00200E9E">
        <w:rPr>
          <w:rFonts w:ascii="Times New Roman" w:hAnsi="Times New Roman" w:cs="Times New Roman"/>
          <w:lang w:val="mk-MK"/>
        </w:rPr>
        <w:t>а</w:t>
      </w:r>
      <w:r>
        <w:rPr>
          <w:rFonts w:ascii="Times New Roman" w:hAnsi="Times New Roman" w:cs="Times New Roman"/>
          <w:lang w:val="mk-MK"/>
        </w:rPr>
        <w:t xml:space="preserve"> северозапад е екваторска и влажна, а</w:t>
      </w:r>
      <w:r w:rsidR="00200E9E">
        <w:rPr>
          <w:rFonts w:ascii="Times New Roman" w:hAnsi="Times New Roman" w:cs="Times New Roman"/>
          <w:lang w:val="mk-MK"/>
        </w:rPr>
        <w:t xml:space="preserve"> </w:t>
      </w:r>
      <w:r>
        <w:rPr>
          <w:rFonts w:ascii="Times New Roman" w:hAnsi="Times New Roman" w:cs="Times New Roman"/>
          <w:lang w:val="mk-MK"/>
        </w:rPr>
        <w:t xml:space="preserve">на југоисток суптропска. </w:t>
      </w:r>
      <w:r w:rsidR="00200E9E">
        <w:rPr>
          <w:rFonts w:ascii="Times New Roman" w:hAnsi="Times New Roman" w:cs="Times New Roman"/>
          <w:lang w:val="mk-MK"/>
        </w:rPr>
        <w:t xml:space="preserve">Во приморскиот појас и источниот дел на висорамнинат има тропска клима. Само на запад ниските делови на висорамнината добиваат помалку врнежи. Таму се распространети тревните области кампоси. </w:t>
      </w:r>
    </w:p>
    <w:p w:rsidR="00200E9E" w:rsidRDefault="00200E9E" w:rsidP="00200E9E">
      <w:pPr>
        <w:ind w:firstLine="720"/>
        <w:rPr>
          <w:rFonts w:ascii="Times New Roman" w:hAnsi="Times New Roman" w:cs="Times New Roman"/>
          <w:lang w:val="mk-MK"/>
        </w:rPr>
      </w:pPr>
      <w:r>
        <w:rPr>
          <w:rFonts w:ascii="Times New Roman" w:hAnsi="Times New Roman" w:cs="Times New Roman"/>
          <w:lang w:val="mk-MK"/>
        </w:rPr>
        <w:lastRenderedPageBreak/>
        <w:t xml:space="preserve">Главни реки се Амазон, Сан Франциско и Парана. </w:t>
      </w:r>
    </w:p>
    <w:p w:rsidR="00200E9E" w:rsidRPr="00CA3BAA" w:rsidRDefault="00CA3BAA" w:rsidP="00200E9E">
      <w:pPr>
        <w:ind w:firstLine="720"/>
        <w:rPr>
          <w:rFonts w:ascii="Times New Roman" w:hAnsi="Times New Roman" w:cs="Times New Roman"/>
          <w:b/>
          <w:lang w:val="mk-MK"/>
        </w:rPr>
      </w:pPr>
      <w:r>
        <w:rPr>
          <w:rFonts w:ascii="Times New Roman" w:hAnsi="Times New Roman" w:cs="Times New Roman"/>
          <w:b/>
          <w:lang w:val="mk-MK"/>
        </w:rPr>
        <w:t>Население и стопански карактеристики</w:t>
      </w:r>
    </w:p>
    <w:p w:rsidR="00CA3BAA" w:rsidRDefault="00200E9E" w:rsidP="00CA3BAA">
      <w:pPr>
        <w:ind w:firstLine="720"/>
        <w:rPr>
          <w:rFonts w:ascii="Times New Roman" w:hAnsi="Times New Roman" w:cs="Times New Roman"/>
          <w:lang w:val="mk-MK"/>
        </w:rPr>
      </w:pPr>
      <w:r>
        <w:rPr>
          <w:rFonts w:ascii="Times New Roman" w:hAnsi="Times New Roman" w:cs="Times New Roman"/>
          <w:lang w:val="mk-MK"/>
        </w:rPr>
        <w:t xml:space="preserve">Бразил е ретко населена земја. Во нејзините прашумски предели живеат индијански племиња. Мочурливото земјиште, влажната клима и густите шуми полни со отровни змии и опасни ѕверови и со голем број на инсекти се непогодни за населување. Затоа европските доселеници најмногу се населиле во атлантската крајбрежна област. Додека огромни простори во Бразил не се населени, во градовите од крајбрежниот појас населението се задушува од пренаселеност. Населението го сочинуваат доселеници од Европа, претежно Португалци. Меѓутоа, голем е и бројот на местици, </w:t>
      </w:r>
      <w:r w:rsidR="00CA3BAA">
        <w:rPr>
          <w:rFonts w:ascii="Times New Roman" w:hAnsi="Times New Roman" w:cs="Times New Roman"/>
          <w:lang w:val="mk-MK"/>
        </w:rPr>
        <w:t xml:space="preserve">мулати и замбоси. Тие исповедаат христијанска религија(католицизам). Официјален јазик е португалскиот. Главен град е Бразилија. Други поголеми градови се: Сао Паоло, Рио де Жанеиро, Салвадор, Форталеза, Бело Хоризонте и др. Бразил е поделен на 26 сојузни држави.  </w:t>
      </w:r>
    </w:p>
    <w:p w:rsidR="00E54FE1" w:rsidRDefault="00CA3BAA" w:rsidP="00CA3BAA">
      <w:pPr>
        <w:rPr>
          <w:rFonts w:ascii="Times New Roman" w:hAnsi="Times New Roman" w:cs="Times New Roman"/>
          <w:lang w:val="mk-MK"/>
        </w:rPr>
      </w:pPr>
      <w:r>
        <w:rPr>
          <w:rFonts w:ascii="Times New Roman" w:hAnsi="Times New Roman" w:cs="Times New Roman"/>
          <w:lang w:val="mk-MK"/>
        </w:rPr>
        <w:t xml:space="preserve">    </w:t>
      </w:r>
      <w:r>
        <w:rPr>
          <w:rFonts w:ascii="Times New Roman" w:hAnsi="Times New Roman" w:cs="Times New Roman"/>
          <w:noProof/>
        </w:rPr>
        <w:drawing>
          <wp:inline distT="0" distB="0" distL="0" distR="0">
            <wp:extent cx="2485314" cy="1685498"/>
            <wp:effectExtent l="19050" t="0" r="0" b="0"/>
            <wp:docPr id="5" name="Picture 4" descr="Brazil z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 zname.png"/>
                    <pic:cNvPicPr/>
                  </pic:nvPicPr>
                  <pic:blipFill>
                    <a:blip r:embed="rId5" cstate="print"/>
                    <a:stretch>
                      <a:fillRect/>
                    </a:stretch>
                  </pic:blipFill>
                  <pic:spPr>
                    <a:xfrm>
                      <a:off x="0" y="0"/>
                      <a:ext cx="2484851" cy="1685184"/>
                    </a:xfrm>
                    <a:prstGeom prst="rect">
                      <a:avLst/>
                    </a:prstGeom>
                  </pic:spPr>
                </pic:pic>
              </a:graphicData>
            </a:graphic>
          </wp:inline>
        </w:drawing>
      </w:r>
      <w:r>
        <w:rPr>
          <w:rFonts w:ascii="Times New Roman" w:hAnsi="Times New Roman" w:cs="Times New Roman"/>
          <w:lang w:val="mk-MK"/>
        </w:rPr>
        <w:t xml:space="preserve">                         </w:t>
      </w:r>
      <w:r>
        <w:rPr>
          <w:rFonts w:ascii="Times New Roman" w:hAnsi="Times New Roman" w:cs="Times New Roman"/>
          <w:noProof/>
        </w:rPr>
        <w:drawing>
          <wp:inline distT="0" distB="0" distL="0" distR="0">
            <wp:extent cx="2006220" cy="2081283"/>
            <wp:effectExtent l="19050" t="0" r="0" b="0"/>
            <wp:docPr id="9" name="Picture 8" descr="Grb na Braz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na Brazil.png"/>
                    <pic:cNvPicPr/>
                  </pic:nvPicPr>
                  <pic:blipFill>
                    <a:blip r:embed="rId6" cstate="print"/>
                    <a:stretch>
                      <a:fillRect/>
                    </a:stretch>
                  </pic:blipFill>
                  <pic:spPr>
                    <a:xfrm>
                      <a:off x="0" y="0"/>
                      <a:ext cx="2006543" cy="2081618"/>
                    </a:xfrm>
                    <a:prstGeom prst="rect">
                      <a:avLst/>
                    </a:prstGeom>
                  </pic:spPr>
                </pic:pic>
              </a:graphicData>
            </a:graphic>
          </wp:inline>
        </w:drawing>
      </w:r>
    </w:p>
    <w:p w:rsidR="00E54FE1" w:rsidRDefault="00E54FE1" w:rsidP="00E54FE1">
      <w:pPr>
        <w:jc w:val="center"/>
        <w:rPr>
          <w:rFonts w:ascii="Times New Roman" w:hAnsi="Times New Roman" w:cs="Times New Roman"/>
          <w:lang w:val="mk-MK"/>
        </w:rPr>
      </w:pPr>
      <w:r>
        <w:rPr>
          <w:rFonts w:ascii="Times New Roman" w:hAnsi="Times New Roman" w:cs="Times New Roman"/>
          <w:lang w:val="mk-MK"/>
        </w:rPr>
        <w:t>Сл.2 Знаме и грб на Бразил</w:t>
      </w:r>
    </w:p>
    <w:p w:rsidR="00E54FE1" w:rsidRDefault="00E54FE1" w:rsidP="00E54FE1">
      <w:pPr>
        <w:rPr>
          <w:rFonts w:ascii="Times New Roman" w:hAnsi="Times New Roman" w:cs="Times New Roman"/>
          <w:lang w:val="mk-MK"/>
        </w:rPr>
      </w:pPr>
      <w:r>
        <w:rPr>
          <w:rFonts w:ascii="Times New Roman" w:hAnsi="Times New Roman" w:cs="Times New Roman"/>
          <w:lang w:val="mk-MK"/>
        </w:rPr>
        <w:tab/>
        <w:t>Бразил е земја со брзорастечка економија, во која природните ресурси на земјата играат голема улога. Бразил е индустриска и аграрна земја, но најзначајна стопанска гранка е земјоделството со која се занимава  голем дел од населението. Климатските услови се поволни за одгледување на сите тропски и суптропски растенија, а делимично и за земјоделските култури од умерениот појас. Обработливото земјиште зафаќа скоро три милиони километри квадратни. Околу една петтина од работноспособното население, кои произведуваат околу осум проценти од БДП, се занимаваат со земјоделство и сточарство. И покрај факто</w:t>
      </w:r>
      <w:r w:rsidR="00C207EB">
        <w:rPr>
          <w:rFonts w:ascii="Times New Roman" w:hAnsi="Times New Roman" w:cs="Times New Roman"/>
          <w:lang w:val="mk-MK"/>
        </w:rPr>
        <w:t>т дека шумарството и рибарството</w:t>
      </w:r>
      <w:r>
        <w:rPr>
          <w:rFonts w:ascii="Times New Roman" w:hAnsi="Times New Roman" w:cs="Times New Roman"/>
          <w:lang w:val="mk-MK"/>
        </w:rPr>
        <w:t xml:space="preserve"> се важни</w:t>
      </w:r>
      <w:r w:rsidR="00C207EB">
        <w:rPr>
          <w:rFonts w:ascii="Times New Roman" w:hAnsi="Times New Roman" w:cs="Times New Roman"/>
          <w:lang w:val="mk-MK"/>
        </w:rPr>
        <w:t xml:space="preserve"> стопански гранки, тие многу помалку придонесувааат за економијата во однос на земјоделството и сточарството. Бразил произведува доволно храна за своите потреби и е водечки извозник на повеќе земјоделски производи, вклучувајќи портокали, соја</w:t>
      </w:r>
      <w:r w:rsidR="00596A27">
        <w:rPr>
          <w:rFonts w:ascii="Times New Roman" w:hAnsi="Times New Roman" w:cs="Times New Roman"/>
          <w:lang w:val="mk-MK"/>
        </w:rPr>
        <w:t>,</w:t>
      </w:r>
      <w:r w:rsidR="00C207EB">
        <w:rPr>
          <w:rFonts w:ascii="Times New Roman" w:hAnsi="Times New Roman" w:cs="Times New Roman"/>
          <w:lang w:val="mk-MK"/>
        </w:rPr>
        <w:t xml:space="preserve"> кафе и касава</w:t>
      </w:r>
      <w:r w:rsidR="0079297F">
        <w:rPr>
          <w:rFonts w:ascii="Times New Roman" w:hAnsi="Times New Roman" w:cs="Times New Roman"/>
          <w:lang w:val="mk-MK"/>
        </w:rPr>
        <w:t>(маниока)</w:t>
      </w:r>
      <w:r w:rsidR="00C207EB">
        <w:rPr>
          <w:rFonts w:ascii="Times New Roman" w:hAnsi="Times New Roman" w:cs="Times New Roman"/>
          <w:lang w:val="mk-MK"/>
        </w:rPr>
        <w:t xml:space="preserve">. Сите овие земјоделски производи се одгледуваат главно во јужниот и југоисточниот регион. За разлика од повеќето земји од Латинска Америка, Бразил го зголеми земјоделското производство по Втората светска војна благодарение на проширувањето на земјоделското земјиште. </w:t>
      </w:r>
    </w:p>
    <w:p w:rsidR="00C207EB" w:rsidRDefault="00C207EB" w:rsidP="00E54FE1">
      <w:pPr>
        <w:rPr>
          <w:rFonts w:ascii="Times New Roman" w:hAnsi="Times New Roman" w:cs="Times New Roman"/>
          <w:lang w:val="mk-MK"/>
        </w:rPr>
      </w:pPr>
      <w:r>
        <w:rPr>
          <w:rFonts w:ascii="Times New Roman" w:hAnsi="Times New Roman" w:cs="Times New Roman"/>
          <w:lang w:val="mk-MK"/>
        </w:rPr>
        <w:tab/>
        <w:t xml:space="preserve">Бразил е водечки производител на кафе во светот. Тоа беше главна извозна ставка во раните години и средината на 20 век. Кафето најмногу </w:t>
      </w:r>
      <w:r w:rsidR="0079297F">
        <w:rPr>
          <w:rFonts w:ascii="Times New Roman" w:hAnsi="Times New Roman" w:cs="Times New Roman"/>
          <w:lang w:val="mk-MK"/>
        </w:rPr>
        <w:t xml:space="preserve">се одгледува во државите Минас Жераис, Еспирито Санто, како и во Сао Паоло и Парана. Во 90-тите сојата и производите од соја станале </w:t>
      </w:r>
      <w:r w:rsidR="0079297F">
        <w:rPr>
          <w:rFonts w:ascii="Times New Roman" w:hAnsi="Times New Roman" w:cs="Times New Roman"/>
          <w:lang w:val="mk-MK"/>
        </w:rPr>
        <w:lastRenderedPageBreak/>
        <w:t>значаен извор на приход покрај кафето. Соја се одгледува главно во државите Парана и Рио Гранде до Сул(Јужно Рио Гранде). Околу една третина од светското производство на портокал е од Бразил-двојно повеќе од САД. Бразил е, исто така, водечки производител на касава(маниока) како и грав, пченка, какао, банани и ориз, а исто така извезува и јута, бибер, кромид, кикирики, чај и  тутун.</w:t>
      </w:r>
    </w:p>
    <w:p w:rsidR="00C26966" w:rsidRDefault="00C26966" w:rsidP="00E54FE1">
      <w:pPr>
        <w:rPr>
          <w:rFonts w:ascii="Times New Roman" w:hAnsi="Times New Roman" w:cs="Times New Roman"/>
          <w:lang w:val="mk-MK"/>
        </w:rPr>
      </w:pPr>
      <w:r>
        <w:rPr>
          <w:rFonts w:ascii="Times New Roman" w:hAnsi="Times New Roman" w:cs="Times New Roman"/>
          <w:lang w:val="mk-MK"/>
        </w:rPr>
        <w:tab/>
        <w:t xml:space="preserve">Бројот на добиток надминува 200 милиони, што го прави Бразил една од водечките земји во светот. Пасиштата се наоѓаат, главно, во јужните и југоисточните делови, додека тие се помалку застапени во северните држави и во Амазон. Сточарството е развиено на Бразилската висорамнина(се одгледуваат над 55 милиони говеда, 0,30 милиони свињи, 0,16 милиони овци, 0,7 милиони коњи итн.). Механизирано земјоделство во Бразил е сè уште ретко. </w:t>
      </w:r>
      <w:r w:rsidR="00420382">
        <w:rPr>
          <w:rFonts w:ascii="Times New Roman" w:hAnsi="Times New Roman" w:cs="Times New Roman"/>
          <w:lang w:val="mk-MK"/>
        </w:rPr>
        <w:t xml:space="preserve">Трактори и други земјоделски машини се користат главно во јужниот и југоисточниот регион. Земјоделците во североисточниот регион имаат малку достапни трактори. Во оваа област, насадите со шеќерна трска се подложени на рачна обработка. Иако скоро половина од фармите на Бразил се наоѓаат во овј регион (североисточниот), повеќето од нив зафаќаат површина помала од пет хектари. </w:t>
      </w:r>
    </w:p>
    <w:p w:rsidR="00420382" w:rsidRDefault="00420382" w:rsidP="00E54FE1">
      <w:pPr>
        <w:rPr>
          <w:rFonts w:ascii="Times New Roman" w:hAnsi="Times New Roman" w:cs="Times New Roman"/>
          <w:lang w:val="mk-MK"/>
        </w:rPr>
      </w:pPr>
      <w:r>
        <w:rPr>
          <w:rFonts w:ascii="Times New Roman" w:hAnsi="Times New Roman" w:cs="Times New Roman"/>
          <w:lang w:val="mk-MK"/>
        </w:rPr>
        <w:tab/>
        <w:t xml:space="preserve">Од рудините богатства во Бразил има железо, манган, боксит, а од енергетските извори нафта. Од индустриските гранки има развиено металургија, машинска индустрија, дрвна, индустрија за целулоза и хартија, прехрамбена и текстилна индустрија. Најпознати индустриски центри се приморските градови. </w:t>
      </w:r>
    </w:p>
    <w:p w:rsidR="00292ADA" w:rsidRDefault="00292ADA" w:rsidP="00E54FE1">
      <w:pPr>
        <w:rPr>
          <w:rFonts w:ascii="Times New Roman" w:hAnsi="Times New Roman" w:cs="Times New Roman"/>
          <w:lang w:val="mk-MK"/>
        </w:rPr>
      </w:pPr>
    </w:p>
    <w:p w:rsidR="00420382" w:rsidRDefault="00420382" w:rsidP="00E54FE1">
      <w:pPr>
        <w:rPr>
          <w:rFonts w:ascii="Times New Roman" w:hAnsi="Times New Roman" w:cs="Times New Roman"/>
          <w:lang w:val="mk-MK"/>
        </w:rPr>
      </w:pPr>
      <w:r>
        <w:rPr>
          <w:rFonts w:ascii="Times New Roman" w:hAnsi="Times New Roman" w:cs="Times New Roman"/>
          <w:noProof/>
        </w:rPr>
        <w:drawing>
          <wp:inline distT="0" distB="0" distL="0" distR="0">
            <wp:extent cx="2798578" cy="1951630"/>
            <wp:effectExtent l="19050" t="0" r="1772" b="0"/>
            <wp:docPr id="10" name="Picture 9" descr="Mani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oka.jpg"/>
                    <pic:cNvPicPr/>
                  </pic:nvPicPr>
                  <pic:blipFill>
                    <a:blip r:embed="rId7"/>
                    <a:stretch>
                      <a:fillRect/>
                    </a:stretch>
                  </pic:blipFill>
                  <pic:spPr>
                    <a:xfrm>
                      <a:off x="0" y="0"/>
                      <a:ext cx="2799501" cy="1952274"/>
                    </a:xfrm>
                    <a:prstGeom prst="rect">
                      <a:avLst/>
                    </a:prstGeom>
                  </pic:spPr>
                </pic:pic>
              </a:graphicData>
            </a:graphic>
          </wp:inline>
        </w:drawing>
      </w:r>
      <w:r w:rsidR="00292ADA">
        <w:rPr>
          <w:rFonts w:ascii="Times New Roman" w:hAnsi="Times New Roman" w:cs="Times New Roman"/>
          <w:lang w:val="mk-MK"/>
        </w:rPr>
        <w:t xml:space="preserve">   </w:t>
      </w:r>
      <w:r w:rsidR="00292ADA">
        <w:rPr>
          <w:rFonts w:ascii="Times New Roman" w:hAnsi="Times New Roman" w:cs="Times New Roman"/>
          <w:noProof/>
        </w:rPr>
        <w:drawing>
          <wp:inline distT="0" distB="0" distL="0" distR="0">
            <wp:extent cx="2915218" cy="1951630"/>
            <wp:effectExtent l="19050" t="0" r="0" b="0"/>
            <wp:docPr id="11" name="Picture 10" descr="Sekerna tr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erna trska.jpg"/>
                    <pic:cNvPicPr/>
                  </pic:nvPicPr>
                  <pic:blipFill>
                    <a:blip r:embed="rId8" cstate="print"/>
                    <a:stretch>
                      <a:fillRect/>
                    </a:stretch>
                  </pic:blipFill>
                  <pic:spPr>
                    <a:xfrm>
                      <a:off x="0" y="0"/>
                      <a:ext cx="2916055" cy="1952190"/>
                    </a:xfrm>
                    <a:prstGeom prst="rect">
                      <a:avLst/>
                    </a:prstGeom>
                  </pic:spPr>
                </pic:pic>
              </a:graphicData>
            </a:graphic>
          </wp:inline>
        </w:drawing>
      </w:r>
    </w:p>
    <w:p w:rsidR="00292ADA" w:rsidRDefault="00292ADA" w:rsidP="00292ADA">
      <w:pPr>
        <w:rPr>
          <w:rFonts w:ascii="Times New Roman" w:hAnsi="Times New Roman" w:cs="Times New Roman"/>
          <w:lang w:val="mk-MK"/>
        </w:rPr>
      </w:pPr>
    </w:p>
    <w:p w:rsidR="00292ADA" w:rsidRDefault="00292ADA" w:rsidP="00292ADA">
      <w:pPr>
        <w:rPr>
          <w:rFonts w:ascii="Times New Roman" w:hAnsi="Times New Roman" w:cs="Times New Roman"/>
          <w:lang w:val="mk-MK"/>
        </w:rPr>
      </w:pPr>
      <w:r>
        <w:rPr>
          <w:rFonts w:ascii="Times New Roman" w:hAnsi="Times New Roman" w:cs="Times New Roman"/>
          <w:lang w:val="mk-MK"/>
        </w:rPr>
        <w:t xml:space="preserve">                 Сл.3 Маниока                                                     </w:t>
      </w:r>
      <w:r w:rsidR="005B1319">
        <w:rPr>
          <w:rFonts w:ascii="Times New Roman" w:hAnsi="Times New Roman" w:cs="Times New Roman"/>
          <w:lang w:val="mk-MK"/>
        </w:rPr>
        <w:t xml:space="preserve">            Сл.4 Плантажа со шеќ</w:t>
      </w:r>
      <w:r>
        <w:rPr>
          <w:rFonts w:ascii="Times New Roman" w:hAnsi="Times New Roman" w:cs="Times New Roman"/>
          <w:lang w:val="mk-MK"/>
        </w:rPr>
        <w:t>ерна трска</w:t>
      </w:r>
    </w:p>
    <w:sectPr w:rsidR="00292ADA" w:rsidSect="00304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EE4E6D"/>
    <w:rsid w:val="001E760A"/>
    <w:rsid w:val="00200E9E"/>
    <w:rsid w:val="00292ADA"/>
    <w:rsid w:val="00304CD4"/>
    <w:rsid w:val="00337AEB"/>
    <w:rsid w:val="003730F3"/>
    <w:rsid w:val="00420382"/>
    <w:rsid w:val="00596A27"/>
    <w:rsid w:val="005B1319"/>
    <w:rsid w:val="006F7924"/>
    <w:rsid w:val="00744326"/>
    <w:rsid w:val="0079297F"/>
    <w:rsid w:val="00B86B36"/>
    <w:rsid w:val="00C207EB"/>
    <w:rsid w:val="00C26966"/>
    <w:rsid w:val="00CA3BAA"/>
    <w:rsid w:val="00D31705"/>
    <w:rsid w:val="00E54FE1"/>
    <w:rsid w:val="00EE4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dc:creator>
  <cp:lastModifiedBy>Kire</cp:lastModifiedBy>
  <cp:revision>4</cp:revision>
  <dcterms:created xsi:type="dcterms:W3CDTF">2020-04-21T19:30:00Z</dcterms:created>
  <dcterms:modified xsi:type="dcterms:W3CDTF">2020-04-24T16:09:00Z</dcterms:modified>
</cp:coreProperties>
</file>