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91" w:rsidRDefault="00743A91" w:rsidP="00743A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r w:rsidRPr="003C72F6">
        <w:rPr>
          <w:sz w:val="24"/>
          <w:szCs w:val="24"/>
        </w:rPr>
        <w:t>раѓанско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образование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за</w:t>
      </w:r>
      <w:proofErr w:type="spellEnd"/>
      <w:r w:rsidRPr="003C72F6">
        <w:rPr>
          <w:sz w:val="24"/>
          <w:szCs w:val="24"/>
        </w:rPr>
        <w:t xml:space="preserve"> </w:t>
      </w:r>
      <w:r w:rsidRPr="003C72F6">
        <w:rPr>
          <w:sz w:val="24"/>
          <w:szCs w:val="24"/>
          <w:lang w:val="en-US"/>
        </w:rPr>
        <w:t xml:space="preserve">IX </w:t>
      </w:r>
      <w:proofErr w:type="spellStart"/>
      <w:r w:rsidRPr="003C72F6">
        <w:rPr>
          <w:sz w:val="24"/>
          <w:szCs w:val="24"/>
        </w:rPr>
        <w:t>одд</w:t>
      </w:r>
      <w:proofErr w:type="spellEnd"/>
      <w:r w:rsidRPr="003C72F6">
        <w:rPr>
          <w:sz w:val="24"/>
          <w:szCs w:val="24"/>
        </w:rPr>
        <w:t>.</w:t>
      </w:r>
    </w:p>
    <w:p w:rsidR="00743A91" w:rsidRDefault="00743A91" w:rsidP="00743A91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>
        <w:rPr>
          <w:b/>
          <w:sz w:val="24"/>
          <w:szCs w:val="24"/>
          <w:lang w:val="mk-MK"/>
        </w:rPr>
        <w:t>:</w:t>
      </w:r>
      <w:r w:rsidR="00D86872">
        <w:rPr>
          <w:b/>
          <w:sz w:val="24"/>
          <w:szCs w:val="24"/>
          <w:lang w:val="mk-MK"/>
        </w:rPr>
        <w:t>Граѓанинот и Европа</w:t>
      </w:r>
    </w:p>
    <w:p w:rsidR="00755D18" w:rsidRPr="00AB54E1" w:rsidRDefault="00755D18" w:rsidP="00743A91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Наставна единица: </w:t>
      </w:r>
      <w:r w:rsidR="00D86872">
        <w:rPr>
          <w:b/>
          <w:sz w:val="24"/>
          <w:szCs w:val="24"/>
          <w:lang w:val="mk-MK"/>
        </w:rPr>
        <w:t>Европската Унија</w:t>
      </w:r>
    </w:p>
    <w:p w:rsidR="00743A91" w:rsidRPr="003C72F6" w:rsidRDefault="00743A91" w:rsidP="00867A41">
      <w:pPr>
        <w:jc w:val="both"/>
        <w:rPr>
          <w:sz w:val="24"/>
          <w:szCs w:val="24"/>
        </w:rPr>
      </w:pPr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За</w:t>
      </w:r>
      <w:proofErr w:type="spell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оваа</w:t>
      </w:r>
      <w:proofErr w:type="spell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недела</w:t>
      </w:r>
      <w:proofErr w:type="spellEnd"/>
      <w:r w:rsidRPr="0044044F">
        <w:rPr>
          <w:sz w:val="24"/>
          <w:szCs w:val="24"/>
        </w:rPr>
        <w:t xml:space="preserve"> </w:t>
      </w:r>
      <w:r w:rsidR="00AB54E1">
        <w:rPr>
          <w:sz w:val="24"/>
          <w:szCs w:val="24"/>
          <w:lang w:val="mk-MK"/>
        </w:rPr>
        <w:t xml:space="preserve">е предвидено обработка на </w:t>
      </w:r>
      <w:proofErr w:type="spellStart"/>
      <w:r w:rsidRPr="0044044F">
        <w:rPr>
          <w:sz w:val="24"/>
          <w:szCs w:val="24"/>
        </w:rPr>
        <w:t>наставната</w:t>
      </w:r>
      <w:proofErr w:type="spell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содржина</w:t>
      </w:r>
      <w:proofErr w:type="spellEnd"/>
      <w:r w:rsidRPr="0044044F">
        <w:rPr>
          <w:sz w:val="24"/>
          <w:szCs w:val="24"/>
        </w:rPr>
        <w:t>:</w:t>
      </w:r>
      <w:r w:rsidR="00AB54E1" w:rsidRPr="00AB54E1">
        <w:rPr>
          <w:b/>
          <w:sz w:val="24"/>
          <w:szCs w:val="24"/>
          <w:lang w:val="mk-MK"/>
        </w:rPr>
        <w:t xml:space="preserve"> </w:t>
      </w:r>
      <w:r w:rsidR="00D86872">
        <w:rPr>
          <w:sz w:val="24"/>
          <w:szCs w:val="24"/>
          <w:lang w:val="mk-MK"/>
        </w:rPr>
        <w:t xml:space="preserve">Европската </w:t>
      </w:r>
      <w:proofErr w:type="gramStart"/>
      <w:r w:rsidR="00D86872">
        <w:rPr>
          <w:sz w:val="24"/>
          <w:szCs w:val="24"/>
          <w:lang w:val="mk-MK"/>
        </w:rPr>
        <w:t>унија</w:t>
      </w:r>
      <w:r w:rsidR="00755D18" w:rsidRPr="00755D18">
        <w:rPr>
          <w:sz w:val="24"/>
          <w:szCs w:val="24"/>
          <w:lang w:val="mk-MK"/>
        </w:rPr>
        <w:t>(</w:t>
      </w:r>
      <w:proofErr w:type="gramEnd"/>
      <w:r w:rsidR="00755D18" w:rsidRPr="00755D18">
        <w:rPr>
          <w:sz w:val="24"/>
          <w:szCs w:val="24"/>
          <w:lang w:val="mk-MK"/>
        </w:rPr>
        <w:t>од стр. 2</w:t>
      </w:r>
      <w:r w:rsidR="00D86872">
        <w:rPr>
          <w:sz w:val="24"/>
          <w:szCs w:val="24"/>
          <w:lang w:val="mk-MK"/>
        </w:rPr>
        <w:t>49</w:t>
      </w:r>
      <w:r w:rsidR="00AB54E1">
        <w:rPr>
          <w:sz w:val="24"/>
          <w:szCs w:val="24"/>
          <w:lang w:val="mk-MK"/>
        </w:rPr>
        <w:t>-</w:t>
      </w:r>
      <w:r w:rsidR="00755D18" w:rsidRPr="00755D18">
        <w:rPr>
          <w:sz w:val="24"/>
          <w:szCs w:val="24"/>
          <w:lang w:val="mk-MK"/>
        </w:rPr>
        <w:t>2</w:t>
      </w:r>
      <w:r w:rsidR="00D86872">
        <w:rPr>
          <w:sz w:val="24"/>
          <w:szCs w:val="24"/>
          <w:lang w:val="mk-MK"/>
        </w:rPr>
        <w:t>5</w:t>
      </w:r>
      <w:r w:rsidR="00EA7A40">
        <w:rPr>
          <w:sz w:val="24"/>
          <w:szCs w:val="24"/>
          <w:lang w:val="mk-MK"/>
        </w:rPr>
        <w:t>7</w:t>
      </w:r>
      <w:r w:rsidR="00755D18" w:rsidRPr="00755D18">
        <w:rPr>
          <w:sz w:val="24"/>
          <w:szCs w:val="24"/>
          <w:lang w:val="mk-MK"/>
        </w:rPr>
        <w:t>)</w:t>
      </w:r>
      <w:r w:rsidRPr="0044044F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Прирачникот</w:t>
      </w:r>
      <w:proofErr w:type="spellEnd"/>
      <w:r w:rsidRPr="003C72F6">
        <w:rPr>
          <w:sz w:val="24"/>
          <w:szCs w:val="24"/>
        </w:rPr>
        <w:t xml:space="preserve">  </w:t>
      </w:r>
      <w:proofErr w:type="spellStart"/>
      <w:r w:rsidRPr="003C72F6">
        <w:rPr>
          <w:sz w:val="24"/>
          <w:szCs w:val="24"/>
        </w:rPr>
        <w:t>по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граѓанско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образование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за</w:t>
      </w:r>
      <w:proofErr w:type="spellEnd"/>
      <w:r w:rsidRPr="003C72F6">
        <w:rPr>
          <w:sz w:val="24"/>
          <w:szCs w:val="24"/>
        </w:rPr>
        <w:t xml:space="preserve"> </w:t>
      </w:r>
      <w:r w:rsidRPr="003C72F6">
        <w:rPr>
          <w:sz w:val="24"/>
          <w:szCs w:val="24"/>
          <w:lang w:val="en-US"/>
        </w:rPr>
        <w:t xml:space="preserve">IX </w:t>
      </w:r>
      <w:proofErr w:type="spellStart"/>
      <w:r w:rsidR="00AB54E1">
        <w:rPr>
          <w:sz w:val="24"/>
          <w:szCs w:val="24"/>
        </w:rPr>
        <w:t>одд</w:t>
      </w:r>
      <w:proofErr w:type="spellEnd"/>
      <w:r w:rsidR="00AB54E1">
        <w:rPr>
          <w:sz w:val="24"/>
          <w:szCs w:val="24"/>
        </w:rPr>
        <w:t xml:space="preserve">. </w:t>
      </w:r>
      <w:proofErr w:type="spellStart"/>
      <w:proofErr w:type="gramStart"/>
      <w:r w:rsidR="00AB54E1">
        <w:rPr>
          <w:sz w:val="24"/>
          <w:szCs w:val="24"/>
        </w:rPr>
        <w:t>може</w:t>
      </w:r>
      <w:proofErr w:type="spellEnd"/>
      <w:proofErr w:type="gram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да</w:t>
      </w:r>
      <w:proofErr w:type="spell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го</w:t>
      </w:r>
      <w:proofErr w:type="spell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најдете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на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страната</w:t>
      </w:r>
      <w:proofErr w:type="spell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на</w:t>
      </w:r>
      <w:proofErr w:type="spellEnd"/>
      <w:r w:rsidR="00AB54E1">
        <w:rPr>
          <w:sz w:val="24"/>
          <w:szCs w:val="24"/>
        </w:rPr>
        <w:t xml:space="preserve"> БРО </w:t>
      </w:r>
      <w:hyperlink r:id="rId5" w:history="1">
        <w:r w:rsidRPr="003C72F6">
          <w:rPr>
            <w:rStyle w:val="Hyperlink"/>
            <w:sz w:val="24"/>
            <w:szCs w:val="24"/>
          </w:rPr>
          <w:t>https://www.bro.gov.mk/граѓанско_образование</w:t>
        </w:r>
      </w:hyperlink>
    </w:p>
    <w:p w:rsidR="00743A91" w:rsidRPr="003C72F6" w:rsidRDefault="00411237" w:rsidP="00867A41">
      <w:pPr>
        <w:jc w:val="both"/>
        <w:rPr>
          <w:sz w:val="24"/>
          <w:szCs w:val="24"/>
        </w:rPr>
      </w:pPr>
      <w:hyperlink r:id="rId6" w:history="1">
        <w:r w:rsidR="00743A91" w:rsidRPr="003C72F6">
          <w:rPr>
            <w:rStyle w:val="Hyperlink"/>
            <w:sz w:val="24"/>
            <w:szCs w:val="24"/>
          </w:rPr>
          <w:t>https://www.bro.gov.mk/wp-content/uploads/2020/01/Priracnik-za-Gragansko-obrazovanie-9-to-oddelenie.pdf</w:t>
        </w:r>
      </w:hyperlink>
    </w:p>
    <w:p w:rsidR="00BC1BEB" w:rsidRDefault="00D86872" w:rsidP="00867A41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Целта на часот е да ја </w:t>
      </w:r>
      <w:r w:rsidR="00EA7A40">
        <w:rPr>
          <w:sz w:val="24"/>
          <w:szCs w:val="24"/>
          <w:lang w:val="mk-MK"/>
        </w:rPr>
        <w:t xml:space="preserve"> сфатите </w:t>
      </w:r>
      <w:r>
        <w:rPr>
          <w:sz w:val="24"/>
          <w:szCs w:val="24"/>
          <w:lang w:val="mk-MK"/>
        </w:rPr>
        <w:t>структурата, целите и функционирањето на Европската Унија</w:t>
      </w:r>
    </w:p>
    <w:p w:rsidR="00266C56" w:rsidRDefault="00D86872" w:rsidP="00867A41">
      <w:pPr>
        <w:ind w:left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За почеток </w:t>
      </w:r>
      <w:r w:rsidR="00EA7A40">
        <w:rPr>
          <w:sz w:val="24"/>
          <w:szCs w:val="24"/>
          <w:lang w:val="mk-MK"/>
        </w:rPr>
        <w:t xml:space="preserve"> размислите за </w:t>
      </w:r>
      <w:r>
        <w:rPr>
          <w:sz w:val="24"/>
          <w:szCs w:val="24"/>
          <w:lang w:val="mk-MK"/>
        </w:rPr>
        <w:t>тоа што веќе знаете за Европската Унија и пополнете ја табелата ЗСН</w:t>
      </w:r>
      <w:r w:rsidR="00EA7A40">
        <w:rPr>
          <w:sz w:val="24"/>
          <w:szCs w:val="24"/>
          <w:lang w:val="mk-MK"/>
        </w:rPr>
        <w:t>:</w:t>
      </w:r>
      <w:r>
        <w:rPr>
          <w:sz w:val="24"/>
          <w:szCs w:val="24"/>
          <w:lang w:val="mk-MK"/>
        </w:rPr>
        <w:t xml:space="preserve"> последната колона ја пополнувате на крајот.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8"/>
        <w:gridCol w:w="2873"/>
        <w:gridCol w:w="2899"/>
      </w:tblGrid>
      <w:tr w:rsidR="00D86872" w:rsidTr="00D86872">
        <w:tc>
          <w:tcPr>
            <w:tcW w:w="3116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Што знам за ЕУ?</w:t>
            </w:r>
          </w:p>
        </w:tc>
        <w:tc>
          <w:tcPr>
            <w:tcW w:w="3117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Што сакам да знам?</w:t>
            </w:r>
          </w:p>
        </w:tc>
        <w:tc>
          <w:tcPr>
            <w:tcW w:w="3117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Што научив?</w:t>
            </w:r>
          </w:p>
        </w:tc>
      </w:tr>
      <w:tr w:rsidR="00D86872" w:rsidTr="00D86872">
        <w:tc>
          <w:tcPr>
            <w:tcW w:w="3116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</w:p>
        </w:tc>
      </w:tr>
      <w:tr w:rsidR="00D86872" w:rsidTr="00D86872">
        <w:tc>
          <w:tcPr>
            <w:tcW w:w="3116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</w:p>
        </w:tc>
      </w:tr>
      <w:tr w:rsidR="00D86872" w:rsidTr="00D86872">
        <w:tc>
          <w:tcPr>
            <w:tcW w:w="3116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</w:p>
        </w:tc>
      </w:tr>
      <w:tr w:rsidR="00D86872" w:rsidTr="00D86872">
        <w:tc>
          <w:tcPr>
            <w:tcW w:w="3116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</w:p>
        </w:tc>
      </w:tr>
      <w:tr w:rsidR="00D86872" w:rsidTr="00D86872">
        <w:tc>
          <w:tcPr>
            <w:tcW w:w="3116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</w:p>
        </w:tc>
        <w:tc>
          <w:tcPr>
            <w:tcW w:w="3117" w:type="dxa"/>
          </w:tcPr>
          <w:p w:rsidR="00D86872" w:rsidRDefault="00D86872" w:rsidP="00867A41">
            <w:pPr>
              <w:jc w:val="both"/>
              <w:rPr>
                <w:sz w:val="24"/>
                <w:szCs w:val="24"/>
                <w:lang w:val="mk-MK"/>
              </w:rPr>
            </w:pPr>
          </w:p>
        </w:tc>
      </w:tr>
    </w:tbl>
    <w:p w:rsidR="00D86872" w:rsidRDefault="00D86872" w:rsidP="00867A41">
      <w:pPr>
        <w:ind w:left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Одговорете на следниве прашања:</w:t>
      </w:r>
    </w:p>
    <w:p w:rsidR="00D86872" w:rsidRDefault="00D86872" w:rsidP="00867A41">
      <w:pPr>
        <w:ind w:left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1.Кои</w:t>
      </w:r>
      <w:r w:rsidR="00411237">
        <w:rPr>
          <w:sz w:val="24"/>
          <w:szCs w:val="24"/>
          <w:lang w:val="mk-MK"/>
        </w:rPr>
        <w:t xml:space="preserve"> се најважните институции на ЕУ?</w:t>
      </w:r>
    </w:p>
    <w:p w:rsidR="00411237" w:rsidRDefault="00411237" w:rsidP="00867A41">
      <w:pPr>
        <w:ind w:left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2.Зошто ЕУ има толку различни институции?</w:t>
      </w:r>
    </w:p>
    <w:p w:rsidR="00411237" w:rsidRDefault="00411237" w:rsidP="00867A41">
      <w:pPr>
        <w:ind w:left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Потоа прочитајте го Работниот лист 6.1 на страна 255-256 и пополнете го Работниот лист 6.2 на стр 257 </w:t>
      </w:r>
    </w:p>
    <w:p w:rsidR="00411237" w:rsidRDefault="00411237" w:rsidP="00867A41">
      <w:pPr>
        <w:ind w:left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На крајот споредете го со прашалникот за рефлексија на стр. 254</w:t>
      </w:r>
    </w:p>
    <w:p w:rsidR="00CA51F2" w:rsidRPr="00006784" w:rsidRDefault="00F55AEA" w:rsidP="00867A41">
      <w:pPr>
        <w:jc w:val="both"/>
        <w:rPr>
          <w:sz w:val="24"/>
          <w:szCs w:val="24"/>
          <w:lang w:val="mk-MK"/>
        </w:rPr>
      </w:pPr>
      <w:r w:rsidRPr="00F55AEA">
        <w:rPr>
          <w:sz w:val="24"/>
          <w:szCs w:val="24"/>
          <w:lang w:val="mk-MK"/>
        </w:rPr>
        <w:t>Одгово</w:t>
      </w:r>
      <w:r w:rsidR="00411237">
        <w:rPr>
          <w:sz w:val="24"/>
          <w:szCs w:val="24"/>
          <w:lang w:val="mk-MK"/>
        </w:rPr>
        <w:t xml:space="preserve">рите на прашањата, табелата ЗСН </w:t>
      </w:r>
      <w:bookmarkStart w:id="0" w:name="_GoBack"/>
      <w:bookmarkEnd w:id="0"/>
      <w:r w:rsidR="00411237">
        <w:rPr>
          <w:sz w:val="24"/>
          <w:szCs w:val="24"/>
          <w:lang w:val="mk-MK"/>
        </w:rPr>
        <w:t xml:space="preserve"> и пополнетиот</w:t>
      </w:r>
      <w:r w:rsidR="00867A41">
        <w:rPr>
          <w:sz w:val="24"/>
          <w:szCs w:val="24"/>
          <w:lang w:val="mk-MK"/>
        </w:rPr>
        <w:t xml:space="preserve"> работен лист</w:t>
      </w:r>
      <w:r w:rsidRPr="00F55AEA">
        <w:rPr>
          <w:sz w:val="24"/>
          <w:szCs w:val="24"/>
          <w:lang w:val="mk-MK"/>
        </w:rPr>
        <w:t xml:space="preserve">( најдобро како </w:t>
      </w:r>
      <w:r w:rsidRPr="00F55AEA">
        <w:rPr>
          <w:sz w:val="24"/>
          <w:szCs w:val="24"/>
        </w:rPr>
        <w:t xml:space="preserve">word </w:t>
      </w:r>
      <w:r w:rsidRPr="00F55AEA">
        <w:rPr>
          <w:sz w:val="24"/>
          <w:szCs w:val="24"/>
          <w:lang w:val="mk-MK"/>
        </w:rPr>
        <w:t>документ) испратете ги на мојот</w:t>
      </w:r>
      <w:r w:rsidRPr="00F55AEA">
        <w:rPr>
          <w:sz w:val="24"/>
          <w:szCs w:val="24"/>
        </w:rPr>
        <w:t xml:space="preserve"> e-mail:</w:t>
      </w:r>
      <w:r w:rsidRPr="00F55AEA">
        <w:rPr>
          <w:sz w:val="24"/>
          <w:szCs w:val="24"/>
          <w:lang w:val="mk-MK"/>
        </w:rPr>
        <w:t xml:space="preserve"> </w:t>
      </w:r>
      <w:hyperlink r:id="rId7" w:history="1">
        <w:r w:rsidRPr="00F55AEA">
          <w:rPr>
            <w:rStyle w:val="Hyperlink"/>
            <w:sz w:val="24"/>
            <w:szCs w:val="24"/>
          </w:rPr>
          <w:t>sljupka_mk@yahoo.com</w:t>
        </w:r>
      </w:hyperlink>
      <w:r w:rsidRPr="00F55AEA">
        <w:rPr>
          <w:sz w:val="24"/>
          <w:szCs w:val="24"/>
        </w:rPr>
        <w:t xml:space="preserve"> </w:t>
      </w:r>
      <w:r w:rsidRPr="00F55AEA">
        <w:rPr>
          <w:sz w:val="24"/>
          <w:szCs w:val="24"/>
          <w:lang w:val="mk-MK"/>
        </w:rPr>
        <w:t>најдоцна до</w:t>
      </w:r>
      <w:r w:rsidR="00D21A44">
        <w:rPr>
          <w:sz w:val="24"/>
          <w:szCs w:val="24"/>
          <w:lang w:val="mk-MK"/>
        </w:rPr>
        <w:t xml:space="preserve"> </w:t>
      </w:r>
      <w:r w:rsidR="00867A41">
        <w:rPr>
          <w:sz w:val="24"/>
          <w:szCs w:val="24"/>
          <w:lang w:val="mk-MK"/>
        </w:rPr>
        <w:t xml:space="preserve">Петок </w:t>
      </w:r>
      <w:r w:rsidR="00266C56">
        <w:rPr>
          <w:sz w:val="24"/>
          <w:szCs w:val="24"/>
          <w:lang w:val="mk-MK"/>
        </w:rPr>
        <w:t xml:space="preserve"> </w:t>
      </w:r>
      <w:r w:rsidR="00E55B53">
        <w:rPr>
          <w:sz w:val="24"/>
          <w:szCs w:val="24"/>
          <w:lang w:val="mk-MK"/>
        </w:rPr>
        <w:t xml:space="preserve"> </w:t>
      </w:r>
      <w:r w:rsidR="00867A41">
        <w:rPr>
          <w:sz w:val="24"/>
          <w:szCs w:val="24"/>
          <w:lang w:val="mk-MK"/>
        </w:rPr>
        <w:t>01.05</w:t>
      </w:r>
      <w:r w:rsidRPr="00F55AEA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Pr="00F55AEA">
        <w:rPr>
          <w:sz w:val="24"/>
          <w:szCs w:val="24"/>
        </w:rPr>
        <w:t xml:space="preserve"> </w:t>
      </w:r>
      <w:r w:rsidRPr="00F55AEA">
        <w:rPr>
          <w:sz w:val="24"/>
          <w:szCs w:val="24"/>
          <w:lang w:val="mk-MK"/>
        </w:rPr>
        <w:t xml:space="preserve">исто на овој </w:t>
      </w:r>
      <w:r w:rsidR="00006784">
        <w:rPr>
          <w:sz w:val="24"/>
          <w:szCs w:val="24"/>
        </w:rPr>
        <w:t>mail</w:t>
      </w:r>
    </w:p>
    <w:sectPr w:rsidR="00CA51F2" w:rsidRPr="00006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70D"/>
    <w:multiLevelType w:val="hybridMultilevel"/>
    <w:tmpl w:val="D528EB14"/>
    <w:lvl w:ilvl="0" w:tplc="4502A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E12D2"/>
    <w:multiLevelType w:val="hybridMultilevel"/>
    <w:tmpl w:val="E69E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0B35"/>
    <w:multiLevelType w:val="hybridMultilevel"/>
    <w:tmpl w:val="D844386E"/>
    <w:lvl w:ilvl="0" w:tplc="11DC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91"/>
    <w:rsid w:val="00006784"/>
    <w:rsid w:val="000B0A2E"/>
    <w:rsid w:val="000B7F90"/>
    <w:rsid w:val="001429CD"/>
    <w:rsid w:val="00266C56"/>
    <w:rsid w:val="00281BA5"/>
    <w:rsid w:val="002E0523"/>
    <w:rsid w:val="00374BB2"/>
    <w:rsid w:val="00411237"/>
    <w:rsid w:val="00587669"/>
    <w:rsid w:val="006E1639"/>
    <w:rsid w:val="00743A91"/>
    <w:rsid w:val="00755D18"/>
    <w:rsid w:val="007B7C02"/>
    <w:rsid w:val="00857515"/>
    <w:rsid w:val="00867A41"/>
    <w:rsid w:val="008B3946"/>
    <w:rsid w:val="00922919"/>
    <w:rsid w:val="00AB54E1"/>
    <w:rsid w:val="00B7376B"/>
    <w:rsid w:val="00BC1BEB"/>
    <w:rsid w:val="00C536FE"/>
    <w:rsid w:val="00CA51F2"/>
    <w:rsid w:val="00D21A44"/>
    <w:rsid w:val="00D86872"/>
    <w:rsid w:val="00E55B53"/>
    <w:rsid w:val="00EA7A40"/>
    <w:rsid w:val="00EF146D"/>
    <w:rsid w:val="00F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C88A2-3F77-46B3-B412-C5FFB0CA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A9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A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D18"/>
    <w:pPr>
      <w:ind w:left="720"/>
      <w:contextualSpacing/>
    </w:pPr>
  </w:style>
  <w:style w:type="table" w:styleId="TableGrid">
    <w:name w:val="Table Grid"/>
    <w:basedOn w:val="TableNormal"/>
    <w:uiPriority w:val="39"/>
    <w:rsid w:val="008B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jupka_m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.gov.mk/wp-content/uploads/2020/01/Priracnik-za-Gragansko-obrazovanie-9-to-oddelenie.pdf" TargetMode="External"/><Relationship Id="rId5" Type="http://schemas.openxmlformats.org/officeDocument/2006/relationships/hyperlink" Target="https://www.bro.gov.mk/&#1075;&#1088;&#1072;&#1107;&#1072;&#1085;&#1089;&#1082;&#1086;_&#1086;&#1073;&#1088;&#1072;&#1079;&#1086;&#1074;&#1072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13</cp:revision>
  <dcterms:created xsi:type="dcterms:W3CDTF">2020-03-27T18:45:00Z</dcterms:created>
  <dcterms:modified xsi:type="dcterms:W3CDTF">2020-05-02T11:32:00Z</dcterms:modified>
</cp:coreProperties>
</file>