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План на активности за период од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11</w:t>
      </w:r>
      <w:r>
        <w:rPr>
          <w:rFonts w:ascii="Arial" w:hAnsi="Arial"/>
          <w:b w:val="1"/>
          <w:bCs w:val="1"/>
          <w:sz w:val="24"/>
          <w:szCs w:val="24"/>
          <w:rtl w:val="0"/>
        </w:rPr>
        <w:t>.0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.2020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до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15</w:t>
      </w:r>
      <w:r>
        <w:rPr>
          <w:rFonts w:ascii="Arial" w:hAnsi="Arial"/>
          <w:b w:val="1"/>
          <w:bCs w:val="1"/>
          <w:sz w:val="24"/>
          <w:szCs w:val="24"/>
          <w:rtl w:val="0"/>
        </w:rPr>
        <w:t>.0</w:t>
      </w:r>
      <w:r>
        <w:rPr>
          <w:rFonts w:ascii="Arial" w:hAnsi="Arial"/>
          <w:b w:val="1"/>
          <w:bCs w:val="1"/>
          <w:sz w:val="24"/>
          <w:szCs w:val="24"/>
          <w:rtl w:val="0"/>
        </w:rPr>
        <w:t>5</w:t>
      </w:r>
      <w:r>
        <w:rPr>
          <w:rFonts w:ascii="Arial" w:hAnsi="Arial"/>
          <w:b w:val="1"/>
          <w:bCs w:val="1"/>
          <w:sz w:val="24"/>
          <w:szCs w:val="24"/>
          <w:rtl w:val="0"/>
        </w:rPr>
        <w:t>.2020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год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Македонски јазик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Обработка и меморирање на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стихотворбата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  <w:lang w:val="en-US"/>
        </w:rPr>
        <w:t>Денови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учебник по македонски јазик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</w:rPr>
        <w:t>6</w:t>
      </w:r>
      <w:r>
        <w:rPr>
          <w:rFonts w:ascii="Arial" w:hAnsi="Arial"/>
          <w:sz w:val="24"/>
          <w:szCs w:val="24"/>
          <w:rtl w:val="0"/>
        </w:rPr>
        <w:t xml:space="preserve">2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меморирање и рецитирање на стихотворбата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Обработка на приказната 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 w:hint="default"/>
          <w:sz w:val="24"/>
          <w:szCs w:val="24"/>
          <w:rtl w:val="0"/>
        </w:rPr>
        <w:t>Трите пеперутки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прочитајте ја а потоа работете по наставниот лист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Приказна по слики 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 w:hint="default"/>
          <w:sz w:val="24"/>
          <w:szCs w:val="24"/>
          <w:rtl w:val="0"/>
        </w:rPr>
        <w:t>Пожар во шумата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учебник по македонски јазик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</w:rPr>
        <w:t xml:space="preserve">68 - </w:t>
      </w:r>
      <w:r>
        <w:rPr>
          <w:rFonts w:ascii="Arial" w:hAnsi="Arial" w:hint="default"/>
          <w:sz w:val="24"/>
          <w:szCs w:val="24"/>
          <w:rtl w:val="0"/>
        </w:rPr>
        <w:t>прочитајте ја приказната а потоа нацртајте го омилениот дел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</w:rPr>
        <w:t xml:space="preserve">Обработка </w:t>
      </w:r>
      <w:r>
        <w:rPr>
          <w:rFonts w:ascii="Arial" w:hAnsi="Arial" w:hint="default"/>
          <w:sz w:val="24"/>
          <w:szCs w:val="24"/>
          <w:rtl w:val="0"/>
        </w:rPr>
        <w:t xml:space="preserve">и меморирање на стихотворбата 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 w:hint="default"/>
          <w:sz w:val="24"/>
          <w:szCs w:val="24"/>
          <w:rtl w:val="0"/>
        </w:rPr>
        <w:t>Семафор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меморирање и рецитирање на стихотворбата</w:t>
      </w:r>
    </w:p>
    <w:p>
      <w:pPr>
        <w:pStyle w:val="Body A"/>
        <w:numPr>
          <w:ilvl w:val="0"/>
          <w:numId w:val="4"/>
        </w:numPr>
        <w:bidi w:val="0"/>
        <w:spacing w:line="216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риказна по слики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измисли приказна по дадените слики во </w:t>
      </w:r>
      <w:r>
        <w:rPr>
          <w:rFonts w:ascii="Arial" w:hAnsi="Arial" w:hint="default"/>
          <w:sz w:val="24"/>
          <w:szCs w:val="24"/>
          <w:rtl w:val="0"/>
        </w:rPr>
        <w:t>учебникот по македонски јазик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>84</w:t>
      </w:r>
    </w:p>
    <w:p>
      <w:pPr>
        <w:pStyle w:val="Body A"/>
        <w:numPr>
          <w:ilvl w:val="0"/>
          <w:numId w:val="4"/>
        </w:numPr>
        <w:bidi w:val="0"/>
        <w:spacing w:line="216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Изброј ги буквите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изброј и обој колку букви има во зборот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учебник по македонски јазик </w:t>
      </w:r>
      <w:r>
        <w:rPr>
          <w:rFonts w:ascii="Arial" w:hAnsi="Arial"/>
          <w:sz w:val="24"/>
          <w:szCs w:val="24"/>
          <w:rtl w:val="0"/>
          <w:lang w:val="en-US"/>
        </w:rPr>
        <w:t>(</w:t>
      </w:r>
      <w:r>
        <w:rPr>
          <w:rFonts w:ascii="Arial" w:hAnsi="Arial" w:hint="default"/>
          <w:sz w:val="24"/>
          <w:szCs w:val="24"/>
          <w:rtl w:val="0"/>
          <w:lang w:val="en-US"/>
        </w:rPr>
        <w:t>на последните страни</w:t>
      </w:r>
      <w:r>
        <w:rPr>
          <w:rFonts w:ascii="Arial" w:hAnsi="Arial"/>
          <w:sz w:val="24"/>
          <w:szCs w:val="24"/>
          <w:rtl w:val="0"/>
          <w:lang w:val="en-US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color w:val="323232"/>
          <w:sz w:val="30"/>
          <w:szCs w:val="30"/>
          <w:rtl w:val="0"/>
        </w:rPr>
      </w:pPr>
    </w:p>
    <w:p>
      <w:pPr>
        <w:pStyle w:val="Body A"/>
        <w:spacing w:line="216" w:lineRule="auto"/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Математика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Претури  за да измериш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Колку шољи има во</w:t>
      </w:r>
      <w:r>
        <w:rPr>
          <w:rFonts w:ascii="Arial" w:hAnsi="Arial"/>
          <w:sz w:val="24"/>
          <w:szCs w:val="24"/>
          <w:rtl w:val="0"/>
        </w:rPr>
        <w:t xml:space="preserve">.....?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у</w:t>
      </w:r>
      <w:r>
        <w:rPr>
          <w:rFonts w:ascii="Arial" w:hAnsi="Arial" w:hint="default"/>
          <w:sz w:val="24"/>
          <w:szCs w:val="24"/>
          <w:rtl w:val="0"/>
        </w:rPr>
        <w:t>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трет дел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35, 36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Пред и потоа</w:t>
      </w:r>
      <w:r>
        <w:rPr>
          <w:rFonts w:ascii="Arial" w:hAnsi="Arial"/>
          <w:sz w:val="24"/>
          <w:szCs w:val="24"/>
          <w:rtl w:val="0"/>
        </w:rPr>
        <w:t xml:space="preserve"> -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у</w:t>
      </w:r>
      <w:r>
        <w:rPr>
          <w:rFonts w:ascii="Arial" w:hAnsi="Arial" w:hint="default"/>
          <w:sz w:val="24"/>
          <w:szCs w:val="24"/>
          <w:rtl w:val="0"/>
        </w:rPr>
        <w:t>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трет дел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41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Часовник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>колку е часот</w:t>
      </w:r>
      <w:r>
        <w:rPr>
          <w:rFonts w:ascii="Arial" w:hAnsi="Arial"/>
          <w:sz w:val="24"/>
          <w:szCs w:val="24"/>
          <w:rtl w:val="0"/>
        </w:rPr>
        <w:t>?</w:t>
      </w:r>
      <w:r>
        <w:rPr>
          <w:rFonts w:ascii="Arial" w:hAnsi="Arial"/>
          <w:sz w:val="24"/>
          <w:szCs w:val="24"/>
          <w:rtl w:val="0"/>
        </w:rPr>
        <w:t xml:space="preserve"> -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учебник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трет дел стр</w:t>
      </w:r>
      <w:r>
        <w:rPr>
          <w:rFonts w:ascii="Arial" w:hAnsi="Arial"/>
          <w:sz w:val="24"/>
          <w:szCs w:val="24"/>
          <w:rtl w:val="0"/>
        </w:rPr>
        <w:t xml:space="preserve">.40 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Подредување</w:t>
      </w:r>
      <w:r>
        <w:rPr>
          <w:rFonts w:ascii="Arial" w:hAnsi="Arial" w:hint="default"/>
          <w:sz w:val="24"/>
          <w:szCs w:val="24"/>
          <w:rtl w:val="0"/>
        </w:rPr>
        <w:t xml:space="preserve"> на настани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color w:val="ff2600"/>
          <w:sz w:val="24"/>
          <w:szCs w:val="24"/>
          <w:rtl w:val="0"/>
          <w:lang w:val="en-US"/>
        </w:rPr>
        <w:t>у</w:t>
      </w:r>
      <w:r>
        <w:rPr>
          <w:rFonts w:ascii="Arial" w:hAnsi="Arial" w:hint="default"/>
          <w:color w:val="ff2600"/>
          <w:sz w:val="24"/>
          <w:szCs w:val="24"/>
          <w:rtl w:val="0"/>
        </w:rPr>
        <w:t>чебник по математика</w:t>
      </w:r>
      <w:r>
        <w:rPr>
          <w:rFonts w:ascii="Arial" w:hAnsi="Arial"/>
          <w:color w:val="ff2600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ff2600"/>
          <w:sz w:val="24"/>
          <w:szCs w:val="24"/>
          <w:rtl w:val="0"/>
        </w:rPr>
        <w:t>трет дел стр</w:t>
      </w:r>
      <w:r>
        <w:rPr>
          <w:rFonts w:ascii="Arial" w:hAnsi="Arial"/>
          <w:color w:val="ff2600"/>
          <w:sz w:val="24"/>
          <w:szCs w:val="24"/>
          <w:rtl w:val="0"/>
        </w:rPr>
        <w:t>. 38, 42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</w:rPr>
        <w:t>Денови во седмицата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en-US"/>
        </w:rPr>
        <w:t>у</w:t>
      </w:r>
      <w:r>
        <w:rPr>
          <w:rFonts w:ascii="Arial" w:hAnsi="Arial" w:hint="default"/>
          <w:sz w:val="24"/>
          <w:szCs w:val="24"/>
          <w:rtl w:val="0"/>
        </w:rPr>
        <w:t>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втор дел стр</w:t>
      </w:r>
      <w:r>
        <w:rPr>
          <w:rFonts w:ascii="Arial" w:hAnsi="Arial"/>
          <w:sz w:val="24"/>
          <w:szCs w:val="24"/>
          <w:rtl w:val="0"/>
        </w:rPr>
        <w:t xml:space="preserve">.10 </w:t>
      </w:r>
      <w:r>
        <w:rPr>
          <w:rFonts w:ascii="Arial" w:hAnsi="Arial" w:hint="default"/>
          <w:sz w:val="24"/>
          <w:szCs w:val="24"/>
          <w:rtl w:val="0"/>
        </w:rPr>
        <w:t>и трет дел стр</w:t>
      </w:r>
      <w:r>
        <w:rPr>
          <w:rFonts w:ascii="Arial" w:hAnsi="Arial"/>
          <w:sz w:val="24"/>
          <w:szCs w:val="24"/>
          <w:rtl w:val="0"/>
        </w:rPr>
        <w:t>.37</w:t>
      </w:r>
    </w:p>
    <w:p>
      <w:pPr>
        <w:pStyle w:val="Body A"/>
        <w:widowControl w:val="0"/>
        <w:tabs>
          <w:tab w:val="left" w:pos="734"/>
        </w:tabs>
        <w:suppressAutoHyphens w:val="1"/>
        <w:bidi w:val="0"/>
        <w:spacing w:after="120" w:line="240" w:lineRule="auto"/>
        <w:ind w:left="0" w:right="0" w:firstLine="0"/>
        <w:jc w:val="left"/>
        <w:rPr>
          <w:rFonts w:ascii="Arial" w:cs="Arial" w:hAnsi="Arial" w:eastAsia="Arial"/>
          <w:kern w:val="1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734"/>
        </w:tabs>
        <w:suppressAutoHyphens w:val="1"/>
        <w:bidi w:val="0"/>
        <w:spacing w:after="12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shd w:val="clear" w:color="auto" w:fill="auto"/>
        <w:spacing w:after="120" w:line="259" w:lineRule="exact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Природни науки</w:t>
      </w:r>
    </w:p>
    <w:p>
      <w:pPr>
        <w:pStyle w:val="Body A"/>
        <w:widowControl w:val="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Е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ксперимент со лист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Земете еден лист од растение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ученикот нека ги  види и покаже жилите на листот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испакнати делови на надворешната страна на листот</w:t>
      </w:r>
      <w:r>
        <w:rPr>
          <w:rFonts w:ascii="Arial" w:hAnsi="Arial"/>
          <w:sz w:val="24"/>
          <w:szCs w:val="24"/>
          <w:rtl w:val="0"/>
        </w:rPr>
        <w:t xml:space="preserve">). </w:t>
      </w:r>
      <w:r>
        <w:rPr>
          <w:rFonts w:ascii="Arial" w:hAnsi="Arial" w:hint="default"/>
          <w:sz w:val="24"/>
          <w:szCs w:val="24"/>
          <w:rtl w:val="0"/>
        </w:rPr>
        <w:t>Потоа ставете го под еден лист хартија и одозгора сенчајте со мрсна или дрвена боица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Повторете го истото неколку пати со различни бои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 A"/>
        <w:widowControl w:val="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Зошто служат стеблата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ставете бел цвет во вода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Во водата ставете боја по желба и чекај до другиот ден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Дали има промена</w:t>
      </w:r>
      <w:r>
        <w:rPr>
          <w:rFonts w:ascii="Arial" w:hAnsi="Arial"/>
          <w:sz w:val="24"/>
          <w:szCs w:val="24"/>
          <w:rtl w:val="0"/>
          <w:lang w:val="en-US"/>
        </w:rPr>
        <w:t xml:space="preserve">? </w:t>
      </w:r>
      <w:r>
        <w:rPr>
          <w:rFonts w:ascii="Arial" w:hAnsi="Arial" w:hint="default"/>
          <w:sz w:val="24"/>
          <w:szCs w:val="24"/>
          <w:rtl w:val="0"/>
        </w:rPr>
        <w:t>Зошто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p>
      <w:pPr>
        <w:pStyle w:val="Body A"/>
        <w:widowControl w:val="0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i w:val="1"/>
          <w:iCs w:val="1"/>
          <w:color w:val="3f6797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      </w:t>
      </w:r>
      <w:r>
        <w:rPr>
          <w:rFonts w:ascii="Arial" w:hAnsi="Arial"/>
          <w:sz w:val="24"/>
          <w:szCs w:val="24"/>
          <w:rtl w:val="0"/>
          <w:lang w:val="en-US"/>
        </w:rPr>
        <w:t xml:space="preserve">   </w:t>
      </w:r>
      <w:r>
        <w:rPr>
          <w:rFonts w:ascii="Arial" w:hAnsi="Arial"/>
          <w:i w:val="1"/>
          <w:iCs w:val="1"/>
          <w:color w:val="3f6797"/>
          <w:sz w:val="24"/>
          <w:szCs w:val="24"/>
          <w:rtl w:val="0"/>
        </w:rPr>
        <w:t>*</w:t>
      </w:r>
      <w:r>
        <w:rPr>
          <w:rFonts w:ascii="Arial" w:hAnsi="Arial" w:hint="default"/>
          <w:i w:val="1"/>
          <w:iCs w:val="1"/>
          <w:color w:val="3f6797"/>
          <w:sz w:val="24"/>
          <w:szCs w:val="24"/>
          <w:rtl w:val="0"/>
        </w:rPr>
        <w:t>Стеблото има улога да ги разнесува материите</w:t>
      </w:r>
      <w:r>
        <w:rPr>
          <w:rFonts w:ascii="Arial" w:hAnsi="Arial"/>
          <w:i w:val="1"/>
          <w:iCs w:val="1"/>
          <w:color w:val="3f6797"/>
          <w:sz w:val="24"/>
          <w:szCs w:val="24"/>
          <w:rtl w:val="0"/>
        </w:rPr>
        <w:t>(</w:t>
      </w:r>
      <w:r>
        <w:rPr>
          <w:rFonts w:ascii="Arial" w:hAnsi="Arial" w:hint="default"/>
          <w:i w:val="1"/>
          <w:iCs w:val="1"/>
          <w:color w:val="3f6797"/>
          <w:sz w:val="24"/>
          <w:szCs w:val="24"/>
          <w:rtl w:val="0"/>
        </w:rPr>
        <w:t>водата</w:t>
      </w:r>
      <w:r>
        <w:rPr>
          <w:rFonts w:ascii="Arial" w:hAnsi="Arial"/>
          <w:i w:val="1"/>
          <w:iCs w:val="1"/>
          <w:color w:val="3f6797"/>
          <w:sz w:val="24"/>
          <w:szCs w:val="24"/>
          <w:rtl w:val="0"/>
        </w:rPr>
        <w:t xml:space="preserve">) </w:t>
      </w:r>
      <w:r>
        <w:rPr>
          <w:rFonts w:ascii="Arial" w:hAnsi="Arial" w:hint="default"/>
          <w:i w:val="1"/>
          <w:iCs w:val="1"/>
          <w:color w:val="3f6797"/>
          <w:sz w:val="24"/>
          <w:szCs w:val="24"/>
          <w:rtl w:val="0"/>
        </w:rPr>
        <w:t>низ другите делови на растението</w:t>
      </w:r>
      <w:r>
        <w:rPr>
          <w:rFonts w:ascii="Arial" w:hAnsi="Arial"/>
          <w:i w:val="1"/>
          <w:iCs w:val="1"/>
          <w:color w:val="3f6797"/>
          <w:sz w:val="24"/>
          <w:szCs w:val="24"/>
          <w:rtl w:val="0"/>
        </w:rPr>
        <w:t>.</w:t>
      </w:r>
    </w:p>
    <w:p>
      <w:pPr>
        <w:pStyle w:val="Body A"/>
        <w:widowControl w:val="0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i w:val="1"/>
          <w:iCs w:val="1"/>
          <w:color w:val="3f6797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color w:val="3f6797"/>
          <w:sz w:val="24"/>
          <w:szCs w:val="24"/>
          <w:rtl w:val="0"/>
        </w:rPr>
        <w:t xml:space="preserve">           </w:t>
      </w:r>
      <w:r>
        <w:rPr>
          <w:rFonts w:ascii="Arial" w:hAnsi="Arial" w:hint="default"/>
          <w:sz w:val="24"/>
          <w:szCs w:val="24"/>
          <w:rtl w:val="0"/>
        </w:rPr>
        <w:t>Нацртај го цветот во првобитната состојба и после промените на бојата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 A"/>
        <w:widowControl w:val="0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kern w:val="1"/>
          <w:sz w:val="24"/>
          <w:szCs w:val="24"/>
          <w:rtl w:val="0"/>
        </w:rPr>
      </w:pPr>
    </w:p>
    <w:p>
      <w:pPr>
        <w:pStyle w:val="Body A"/>
        <w:widowControl w:val="0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 A"/>
        <w:widowControl w:val="0"/>
        <w:suppressAutoHyphens w:val="1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kern w:val="1"/>
          <w:sz w:val="26"/>
          <w:szCs w:val="26"/>
        </w:rPr>
      </w:pPr>
    </w:p>
    <w:p>
      <w:pPr>
        <w:pStyle w:val="Body A"/>
        <w:widowControl w:val="0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Општество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Сообраќајни знаци</w:t>
      </w:r>
      <w:r>
        <w:rPr>
          <w:rFonts w:ascii="Arial" w:hAnsi="Arial"/>
          <w:sz w:val="24"/>
          <w:szCs w:val="24"/>
          <w:rtl w:val="0"/>
          <w:lang w:val="ru-RU"/>
        </w:rPr>
        <w:t xml:space="preserve"> -</w:t>
      </w:r>
      <w:r>
        <w:rPr>
          <w:rFonts w:ascii="Arial" w:hAnsi="Arial" w:hint="default"/>
          <w:sz w:val="24"/>
          <w:szCs w:val="24"/>
          <w:rtl w:val="0"/>
        </w:rPr>
        <w:t xml:space="preserve"> нацртај е</w:t>
      </w:r>
      <w:r>
        <w:rPr>
          <w:rFonts w:ascii="Arial" w:hAnsi="Arial" w:hint="default"/>
          <w:sz w:val="24"/>
          <w:szCs w:val="24"/>
          <w:rtl w:val="0"/>
          <w:lang w:val="ru-RU"/>
        </w:rPr>
        <w:t>дно твое патување кое ти оставило впечаток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Физичко и здраствено образование</w:t>
      </w: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Вежби со топка или друг предмет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kern w:val="1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kern w:val="1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Ликовно образование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Цртање со молив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дебели и тенки линии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en-US"/>
        </w:rPr>
        <w:t xml:space="preserve"> -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цртање тротоар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улица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пешачки премин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Музичко образование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kern w:val="1"/>
          <w:sz w:val="24"/>
          <w:szCs w:val="24"/>
          <w:rtl w:val="0"/>
          <w:lang w:val="en-US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Слушање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 на песната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Пролетен рокен рол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 xml:space="preserve">”  </w:t>
      </w:r>
      <w:r>
        <w:rPr>
          <w:rFonts w:ascii="Arial" w:hAnsi="Arial" w:hint="default"/>
          <w:kern w:val="1"/>
          <w:sz w:val="24"/>
          <w:szCs w:val="24"/>
          <w:rtl w:val="0"/>
          <w:lang w:val="ru-RU"/>
        </w:rPr>
        <w:t xml:space="preserve">од детскиот фестивал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kern w:val="1"/>
          <w:sz w:val="24"/>
          <w:szCs w:val="24"/>
          <w:rtl w:val="0"/>
          <w:lang w:val="ru-RU"/>
        </w:rPr>
        <w:t>Златно славејче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en-US"/>
        </w:rPr>
        <w:t xml:space="preserve">       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en-US"/>
        </w:rPr>
        <w:t>https://www.youtube.com/watch?v=1QN6dhf66BY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</w:pPr>
      <w:r>
        <w:rPr>
          <w:kern w:val="1"/>
          <w:rtl w:val="0"/>
          <w:lang w:val="de-DE"/>
        </w:rPr>
        <w:t xml:space="preserve">    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9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9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51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23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95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7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9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11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83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55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2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9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20" w:lineRule="atLeas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15"/>
      <w:szCs w:val="15"/>
      <w:u w:val="none" w:color="000000"/>
      <w:vertAlign w:val="baseline"/>
      <w:lang w:val="ru-RU"/>
    </w:rPr>
  </w:style>
  <w:style w:type="numbering" w:styleId="Imported Style 4">
    <w:name w:val="Imported Style 4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