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Pr="002621AD" w:rsidRDefault="005578B8" w:rsidP="001C3292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086570">
        <w:rPr>
          <w:b/>
          <w:lang w:val="mk-MK"/>
        </w:rPr>
        <w:t>Призма и цилиндар</w:t>
      </w:r>
      <w:r w:rsidR="002621AD">
        <w:rPr>
          <w:lang w:val="mk-MK"/>
        </w:rPr>
        <w:t xml:space="preserve"> (3 часа)</w:t>
      </w:r>
      <w:bookmarkStart w:id="0" w:name="_GoBack"/>
      <w:bookmarkEnd w:id="0"/>
    </w:p>
    <w:p w:rsidR="002621AD" w:rsidRDefault="002621AD" w:rsidP="002621AD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I</w:t>
      </w:r>
      <w:r>
        <w:t>X</w:t>
      </w:r>
      <w:r>
        <w:rPr>
          <w:lang w:val="mk-MK"/>
        </w:rPr>
        <w:t xml:space="preserve"> одделение по </w:t>
      </w:r>
      <w:r>
        <w:rPr>
          <w:lang w:val="mk-MK"/>
        </w:rPr>
        <w:t>математика</w:t>
      </w:r>
      <w:r>
        <w:rPr>
          <w:lang w:val="mk-MK"/>
        </w:rPr>
        <w:t xml:space="preserve">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>
        <w:rPr>
          <w:lang w:val="mk-MK"/>
        </w:rPr>
        <w:t>пресметување плоштина и волумен кај цилиндар</w:t>
      </w:r>
      <w:r>
        <w:rPr>
          <w:lang w:val="mk-MK"/>
        </w:rPr>
        <w:t xml:space="preserve">. </w:t>
      </w:r>
    </w:p>
    <w:p w:rsidR="002621AD" w:rsidRDefault="002621AD" w:rsidP="002621AD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Може д</w:t>
      </w:r>
      <w:r>
        <w:rPr>
          <w:lang w:val="mk-MK"/>
        </w:rPr>
        <w:t xml:space="preserve">а се проследи </w:t>
      </w:r>
      <w:r>
        <w:rPr>
          <w:lang w:val="mk-MK"/>
        </w:rPr>
        <w:t xml:space="preserve">и </w:t>
      </w:r>
      <w:r>
        <w:rPr>
          <w:lang w:val="mk-MK"/>
        </w:rPr>
        <w:t xml:space="preserve">видеото за </w:t>
      </w:r>
      <w:r>
        <w:t>VIII</w:t>
      </w:r>
      <w:r>
        <w:rPr>
          <w:lang w:val="mk-MK"/>
        </w:rPr>
        <w:t xml:space="preserve"> одделение по </w:t>
      </w:r>
      <w:r>
        <w:rPr>
          <w:lang w:val="mk-MK"/>
        </w:rPr>
        <w:t>математика</w:t>
      </w:r>
      <w:r>
        <w:rPr>
          <w:lang w:val="mk-MK"/>
        </w:rPr>
        <w:t xml:space="preserve"> на веб-платформата за образование</w:t>
      </w:r>
      <w:r>
        <w:t xml:space="preserve"> </w:t>
      </w:r>
      <w:hyperlink r:id="rId6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>
        <w:rPr>
          <w:lang w:val="mk-MK"/>
        </w:rPr>
        <w:t>плоштина и волумен на квадар</w:t>
      </w:r>
      <w:r>
        <w:rPr>
          <w:lang w:val="mk-MK"/>
        </w:rPr>
        <w:t xml:space="preserve">.  </w:t>
      </w:r>
    </w:p>
    <w:p w:rsidR="002621AD" w:rsidRDefault="002621AD" w:rsidP="002621AD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по </w:t>
      </w:r>
      <w:r>
        <w:rPr>
          <w:lang w:val="mk-MK"/>
        </w:rPr>
        <w:t>математика</w:t>
      </w:r>
      <w:r>
        <w:rPr>
          <w:lang w:val="mk-MK"/>
        </w:rPr>
        <w:t xml:space="preserve"> на </w:t>
      </w:r>
      <w:r>
        <w:rPr>
          <w:lang w:val="mk-MK"/>
        </w:rPr>
        <w:t xml:space="preserve">следниот линк </w:t>
      </w:r>
      <w:r>
        <w:t>youtube.com/</w:t>
      </w:r>
      <w:proofErr w:type="spellStart"/>
      <w:r>
        <w:t>watch?v</w:t>
      </w:r>
      <w:proofErr w:type="spellEnd"/>
      <w:r>
        <w:t xml:space="preserve">=ApTOHgg4-Dk </w:t>
      </w:r>
      <w:r>
        <w:rPr>
          <w:lang w:val="mk-MK"/>
        </w:rPr>
        <w:t xml:space="preserve">за плоштина и волумен на призма и цилиндар.  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D0610A">
        <w:rPr>
          <w:lang w:val="mk-MK"/>
        </w:rPr>
        <w:t>разгледаат</w:t>
      </w:r>
      <w:r w:rsidR="00BC1203">
        <w:rPr>
          <w:lang w:val="mk-MK"/>
        </w:rPr>
        <w:t xml:space="preserve"> </w:t>
      </w:r>
      <w:r w:rsidR="00753A30">
        <w:rPr>
          <w:lang w:val="mk-MK"/>
        </w:rPr>
        <w:t xml:space="preserve">решените </w:t>
      </w:r>
      <w:r w:rsidR="00BC1203">
        <w:rPr>
          <w:lang w:val="mk-MK"/>
        </w:rPr>
        <w:t>примери 1</w:t>
      </w:r>
      <w:r w:rsidR="00086570">
        <w:rPr>
          <w:lang w:val="mk-MK"/>
        </w:rPr>
        <w:t>, 2</w:t>
      </w:r>
      <w:r w:rsidR="00BC1203">
        <w:rPr>
          <w:lang w:val="mk-MK"/>
        </w:rPr>
        <w:t xml:space="preserve"> и </w:t>
      </w:r>
      <w:r w:rsidR="00086570">
        <w:rPr>
          <w:lang w:val="mk-MK"/>
        </w:rPr>
        <w:t>3</w:t>
      </w:r>
      <w:r w:rsidR="00BC1203">
        <w:rPr>
          <w:lang w:val="mk-MK"/>
        </w:rPr>
        <w:t xml:space="preserve"> од учебникот на стр. 2</w:t>
      </w:r>
      <w:r w:rsidR="00FB1BE6">
        <w:rPr>
          <w:lang w:val="mk-MK"/>
        </w:rPr>
        <w:t>4</w:t>
      </w:r>
      <w:r w:rsidR="00086570">
        <w:rPr>
          <w:lang w:val="mk-MK"/>
        </w:rPr>
        <w:t>9</w:t>
      </w:r>
      <w:r w:rsidR="00BC1203">
        <w:rPr>
          <w:lang w:val="mk-MK"/>
        </w:rPr>
        <w:t>, 2</w:t>
      </w:r>
      <w:r w:rsidR="00086570">
        <w:rPr>
          <w:lang w:val="mk-MK"/>
        </w:rPr>
        <w:t>50</w:t>
      </w:r>
      <w:r w:rsidR="00BC1203">
        <w:rPr>
          <w:lang w:val="mk-MK"/>
        </w:rPr>
        <w:t xml:space="preserve"> и 2</w:t>
      </w:r>
      <w:r w:rsidR="00086570">
        <w:rPr>
          <w:lang w:val="mk-MK"/>
        </w:rPr>
        <w:t>51</w:t>
      </w:r>
      <w:r>
        <w:rPr>
          <w:lang w:val="mk-MK"/>
        </w:rPr>
        <w:t xml:space="preserve">. </w:t>
      </w:r>
    </w:p>
    <w:p w:rsidR="00D0610A" w:rsidRDefault="00D0610A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2, 3, 4</w:t>
      </w:r>
      <w:r w:rsidR="00086570">
        <w:rPr>
          <w:lang w:val="mk-MK"/>
        </w:rPr>
        <w:t>, 5, 6</w:t>
      </w:r>
      <w:r>
        <w:rPr>
          <w:lang w:val="mk-MK"/>
        </w:rPr>
        <w:t xml:space="preserve"> и </w:t>
      </w:r>
      <w:r w:rsidR="00086570">
        <w:rPr>
          <w:lang w:val="mk-MK"/>
        </w:rPr>
        <w:t>7</w:t>
      </w:r>
      <w:r>
        <w:rPr>
          <w:lang w:val="mk-MK"/>
        </w:rPr>
        <w:t xml:space="preserve"> на стр. 2</w:t>
      </w:r>
      <w:r w:rsidR="00086570">
        <w:rPr>
          <w:lang w:val="mk-MK"/>
        </w:rPr>
        <w:t>51</w:t>
      </w:r>
      <w:r>
        <w:rPr>
          <w:lang w:val="mk-MK"/>
        </w:rPr>
        <w:t xml:space="preserve"> и 2</w:t>
      </w:r>
      <w:r w:rsidR="00086570">
        <w:rPr>
          <w:lang w:val="mk-MK"/>
        </w:rPr>
        <w:t>52</w:t>
      </w:r>
      <w:r>
        <w:rPr>
          <w:lang w:val="mk-MK"/>
        </w:rPr>
        <w:t xml:space="preserve"> од учебникот. Решенијата</w:t>
      </w:r>
      <w:r w:rsidR="00FB1BE6">
        <w:rPr>
          <w:lang w:val="mk-MK"/>
        </w:rPr>
        <w:t xml:space="preserve"> да бидат во тетратка, да се слика и </w:t>
      </w:r>
      <w:r w:rsidR="00FB1BE6" w:rsidRPr="00CB3AF2">
        <w:rPr>
          <w:b/>
          <w:lang w:val="mk-MK"/>
        </w:rPr>
        <w:t>ЗАДОЛЖИТЕЛНО</w:t>
      </w:r>
      <w:r w:rsidR="00FB1BE6">
        <w:rPr>
          <w:lang w:val="mk-MK"/>
        </w:rPr>
        <w:t xml:space="preserve"> да се прати на мојот </w:t>
      </w:r>
      <w:r w:rsidR="00FB1BE6">
        <w:t xml:space="preserve">e-mail </w:t>
      </w:r>
      <w:hyperlink r:id="rId7" w:history="1">
        <w:r w:rsidR="00FB1BE6" w:rsidRPr="005E0758">
          <w:rPr>
            <w:rStyle w:val="Hyperlink"/>
          </w:rPr>
          <w:t>sonja14lazoroska@gmail.com</w:t>
        </w:r>
      </w:hyperlink>
      <w:r w:rsidR="00FB1BE6">
        <w:t xml:space="preserve"> </w:t>
      </w:r>
      <w:r w:rsidR="00FB1BE6" w:rsidRPr="00455D9A">
        <w:rPr>
          <w:b/>
          <w:lang w:val="mk-MK"/>
        </w:rPr>
        <w:t>НАЈДОЦНА</w:t>
      </w:r>
      <w:r w:rsidR="00FB1BE6">
        <w:rPr>
          <w:lang w:val="mk-MK"/>
        </w:rPr>
        <w:t xml:space="preserve"> до </w:t>
      </w:r>
      <w:r w:rsidR="00086570">
        <w:rPr>
          <w:lang w:val="mk-MK"/>
        </w:rPr>
        <w:t>15</w:t>
      </w:r>
      <w:r w:rsidR="00FB1BE6"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3B2D2C" w:rsidRPr="003B2D2C" w:rsidRDefault="003B2D2C" w:rsidP="003B2D2C">
      <w:pPr>
        <w:spacing w:after="0" w:line="360" w:lineRule="auto"/>
        <w:jc w:val="both"/>
        <w:rPr>
          <w:lang w:val="mk-MK"/>
        </w:rPr>
      </w:pPr>
      <w:r>
        <w:t xml:space="preserve"> </w:t>
      </w:r>
    </w:p>
    <w:p w:rsidR="002F0B2D" w:rsidRDefault="00FB1BE6" w:rsidP="00C2058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3B2D2C" w:rsidRPr="003B2D2C" w:rsidRDefault="003B2D2C" w:rsidP="00C20583">
      <w:pPr>
        <w:spacing w:after="0" w:line="276" w:lineRule="auto"/>
        <w:jc w:val="both"/>
        <w:rPr>
          <w:b/>
        </w:rPr>
      </w:pPr>
    </w:p>
    <w:p w:rsidR="00C20583" w:rsidRDefault="00C20583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>
        <w:rPr>
          <w:b/>
          <w:sz w:val="28"/>
          <w:szCs w:val="28"/>
          <w:lang w:val="mk-MK"/>
        </w:rPr>
        <w:t xml:space="preserve"> </w:t>
      </w:r>
    </w:p>
    <w:p w:rsidR="007C7E51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p w:rsidR="007C7E51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p w:rsidR="007C7E51" w:rsidRPr="003B2D2C" w:rsidRDefault="007C7E51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</w:p>
    <w:sectPr w:rsidR="007C7E51" w:rsidRPr="003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7E7"/>
    <w:multiLevelType w:val="hybridMultilevel"/>
    <w:tmpl w:val="C46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086570"/>
    <w:rsid w:val="000E0E88"/>
    <w:rsid w:val="001C3292"/>
    <w:rsid w:val="002621AD"/>
    <w:rsid w:val="002F0B2D"/>
    <w:rsid w:val="003B2D2C"/>
    <w:rsid w:val="003F0B13"/>
    <w:rsid w:val="004F752E"/>
    <w:rsid w:val="005578B8"/>
    <w:rsid w:val="005959A6"/>
    <w:rsid w:val="005E62B6"/>
    <w:rsid w:val="00631402"/>
    <w:rsid w:val="00642D6B"/>
    <w:rsid w:val="006A1B6A"/>
    <w:rsid w:val="00753A30"/>
    <w:rsid w:val="007C2B88"/>
    <w:rsid w:val="007C7E51"/>
    <w:rsid w:val="007F6803"/>
    <w:rsid w:val="00902A14"/>
    <w:rsid w:val="00932FAF"/>
    <w:rsid w:val="00A12B47"/>
    <w:rsid w:val="00A34EF7"/>
    <w:rsid w:val="00AE2509"/>
    <w:rsid w:val="00B35624"/>
    <w:rsid w:val="00B46F18"/>
    <w:rsid w:val="00BC1203"/>
    <w:rsid w:val="00C20583"/>
    <w:rsid w:val="00C61F1F"/>
    <w:rsid w:val="00C80BE3"/>
    <w:rsid w:val="00CB386B"/>
    <w:rsid w:val="00D0610A"/>
    <w:rsid w:val="00D32BA3"/>
    <w:rsid w:val="00D32E03"/>
    <w:rsid w:val="00D9202D"/>
    <w:rsid w:val="00E561A8"/>
    <w:rsid w:val="00FB1BE6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79F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8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  <w:style w:type="table" w:styleId="TableGrid">
    <w:name w:val="Table Grid"/>
    <w:basedOn w:val="TableNormal"/>
    <w:uiPriority w:val="59"/>
    <w:rsid w:val="00C20583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8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o.gov.mk/" TargetMode="External"/><Relationship Id="rId5" Type="http://schemas.openxmlformats.org/officeDocument/2006/relationships/hyperlink" Target="http://eduino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2020-04-03T16:39:00Z</dcterms:created>
  <dcterms:modified xsi:type="dcterms:W3CDTF">2020-05-09T07:20:00Z</dcterms:modified>
</cp:coreProperties>
</file>